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2.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9A211C" w14:textId="60F4D8D5" w:rsidR="00827DFC" w:rsidRDefault="00827DFC" w:rsidP="00827DFC">
      <w:pPr>
        <w:spacing w:line="600" w:lineRule="atLeast"/>
        <w:rPr>
          <w:rFonts w:ascii="仿宋_GB2312" w:eastAsia="仿宋_GB2312"/>
          <w:sz w:val="32"/>
          <w:szCs w:val="32"/>
          <w:highlight w:val="lightGray"/>
        </w:rPr>
      </w:pPr>
      <w:r>
        <w:rPr>
          <w:rFonts w:ascii="黑体" w:eastAsia="黑体" w:hAnsi="黑体" w:hint="eastAsia"/>
          <w:sz w:val="32"/>
          <w:szCs w:val="32"/>
        </w:rPr>
        <w:t>附件1</w:t>
      </w:r>
    </w:p>
    <w:p w14:paraId="14BA4FA7" w14:textId="77777777" w:rsidR="003D1486" w:rsidRPr="00827DFC" w:rsidRDefault="003D1486" w:rsidP="00A8338D">
      <w:pPr>
        <w:spacing w:line="600" w:lineRule="exact"/>
        <w:rPr>
          <w:rFonts w:ascii="方正小标宋简体" w:eastAsia="方正小标宋简体"/>
          <w:b/>
          <w:sz w:val="36"/>
          <w:szCs w:val="36"/>
        </w:rPr>
      </w:pPr>
    </w:p>
    <w:p w14:paraId="590027F1" w14:textId="29299520" w:rsidR="00586EF7" w:rsidRDefault="003D1486" w:rsidP="009030C6">
      <w:pPr>
        <w:jc w:val="center"/>
        <w:rPr>
          <w:rFonts w:ascii="华文中宋" w:eastAsia="华文中宋" w:hAnsi="华文中宋"/>
          <w:b/>
          <w:sz w:val="40"/>
          <w:szCs w:val="44"/>
        </w:rPr>
      </w:pPr>
      <w:r w:rsidRPr="009030C6">
        <w:rPr>
          <w:rFonts w:ascii="华文中宋" w:eastAsia="华文中宋" w:hAnsi="华文中宋" w:hint="eastAsia"/>
          <w:b/>
          <w:sz w:val="40"/>
          <w:szCs w:val="44"/>
        </w:rPr>
        <w:t>上海市</w:t>
      </w:r>
      <w:r w:rsidR="00586EF7" w:rsidRPr="009030C6">
        <w:rPr>
          <w:rFonts w:ascii="华文中宋" w:eastAsia="华文中宋" w:hAnsi="华文中宋" w:hint="eastAsia"/>
          <w:b/>
          <w:sz w:val="40"/>
          <w:szCs w:val="44"/>
        </w:rPr>
        <w:t>放射性废物</w:t>
      </w:r>
      <w:r w:rsidR="009F02EF" w:rsidRPr="009030C6">
        <w:rPr>
          <w:rFonts w:ascii="华文中宋" w:eastAsia="华文中宋" w:hAnsi="华文中宋" w:hint="eastAsia"/>
          <w:b/>
          <w:sz w:val="40"/>
          <w:szCs w:val="44"/>
        </w:rPr>
        <w:t>豁免</w:t>
      </w:r>
      <w:r w:rsidR="00D20798" w:rsidRPr="009030C6">
        <w:rPr>
          <w:rFonts w:ascii="华文中宋" w:eastAsia="华文中宋" w:hAnsi="华文中宋" w:hint="eastAsia"/>
          <w:b/>
          <w:sz w:val="40"/>
          <w:szCs w:val="44"/>
        </w:rPr>
        <w:t>及</w:t>
      </w:r>
      <w:r w:rsidR="009F02EF" w:rsidRPr="009030C6">
        <w:rPr>
          <w:rFonts w:ascii="华文中宋" w:eastAsia="华文中宋" w:hAnsi="华文中宋" w:hint="eastAsia"/>
          <w:b/>
          <w:sz w:val="40"/>
          <w:szCs w:val="44"/>
        </w:rPr>
        <w:t>解控</w:t>
      </w:r>
      <w:r w:rsidR="00A453C9">
        <w:rPr>
          <w:rFonts w:ascii="华文中宋" w:eastAsia="华文中宋" w:hAnsi="华文中宋" w:hint="eastAsia"/>
          <w:b/>
          <w:sz w:val="40"/>
          <w:szCs w:val="44"/>
        </w:rPr>
        <w:t>管理规定</w:t>
      </w:r>
      <w:r w:rsidR="00EF7C60" w:rsidRPr="009030C6">
        <w:rPr>
          <w:rFonts w:ascii="华文中宋" w:eastAsia="华文中宋" w:hAnsi="华文中宋" w:hint="eastAsia"/>
          <w:b/>
          <w:sz w:val="40"/>
          <w:szCs w:val="44"/>
        </w:rPr>
        <w:t>（试行）</w:t>
      </w:r>
    </w:p>
    <w:p w14:paraId="777882B5" w14:textId="2EBDB75C" w:rsidR="009030C6" w:rsidRPr="009030C6" w:rsidRDefault="009030C6" w:rsidP="009030C6">
      <w:pPr>
        <w:jc w:val="center"/>
        <w:rPr>
          <w:rFonts w:ascii="华文中宋" w:eastAsia="华文中宋" w:hAnsi="华文中宋"/>
          <w:b/>
          <w:sz w:val="40"/>
          <w:szCs w:val="44"/>
        </w:rPr>
      </w:pPr>
      <w:r>
        <w:rPr>
          <w:rFonts w:ascii="华文中宋" w:eastAsia="华文中宋" w:hAnsi="华文中宋" w:hint="eastAsia"/>
          <w:b/>
          <w:sz w:val="40"/>
          <w:szCs w:val="44"/>
        </w:rPr>
        <w:t>（征求意见稿）</w:t>
      </w:r>
    </w:p>
    <w:p w14:paraId="76093AE3" w14:textId="14F7DE80" w:rsidR="008F7C5D" w:rsidRPr="00BD71DD" w:rsidRDefault="008F7C5D" w:rsidP="008261D8">
      <w:pPr>
        <w:spacing w:line="600" w:lineRule="exact"/>
        <w:jc w:val="center"/>
        <w:rPr>
          <w:rFonts w:ascii="楷体" w:eastAsia="楷体" w:hAnsi="楷体"/>
          <w:szCs w:val="21"/>
        </w:rPr>
      </w:pPr>
    </w:p>
    <w:p w14:paraId="5B251DB6" w14:textId="77777777" w:rsidR="00A510DB" w:rsidRPr="001843D9" w:rsidRDefault="008F7C5D" w:rsidP="003A100F">
      <w:pPr>
        <w:spacing w:line="600" w:lineRule="exact"/>
        <w:ind w:firstLineChars="200" w:firstLine="643"/>
        <w:rPr>
          <w:rFonts w:ascii="Times New Roman" w:eastAsia="仿宋" w:hAnsi="Times New Roman" w:cs="Times New Roman"/>
          <w:b/>
          <w:sz w:val="32"/>
          <w:szCs w:val="32"/>
        </w:rPr>
      </w:pPr>
      <w:r w:rsidRPr="001843D9">
        <w:rPr>
          <w:rFonts w:ascii="Times New Roman" w:eastAsia="仿宋" w:hAnsi="Times New Roman" w:cs="Times New Roman"/>
          <w:b/>
          <w:sz w:val="32"/>
          <w:szCs w:val="32"/>
        </w:rPr>
        <w:t>第一条【编制目的】</w:t>
      </w:r>
    </w:p>
    <w:p w14:paraId="39F1A3B6" w14:textId="420C3CC3" w:rsidR="00586EF7" w:rsidRPr="001843D9" w:rsidRDefault="00BD7861" w:rsidP="00A8338D">
      <w:pPr>
        <w:spacing w:line="600" w:lineRule="exact"/>
        <w:ind w:firstLineChars="200" w:firstLine="640"/>
        <w:rPr>
          <w:rFonts w:ascii="Times New Roman" w:eastAsia="仿宋" w:hAnsi="Times New Roman" w:cs="Times New Roman"/>
          <w:sz w:val="32"/>
          <w:szCs w:val="32"/>
        </w:rPr>
      </w:pPr>
      <w:r w:rsidRPr="001843D9">
        <w:rPr>
          <w:rFonts w:ascii="Times New Roman" w:eastAsia="仿宋" w:hAnsi="Times New Roman" w:cs="Times New Roman"/>
          <w:sz w:val="32"/>
          <w:szCs w:val="32"/>
        </w:rPr>
        <w:t>为</w:t>
      </w:r>
      <w:r w:rsidR="000B5C04" w:rsidRPr="001843D9">
        <w:rPr>
          <w:rFonts w:ascii="Times New Roman" w:eastAsia="仿宋" w:hAnsi="Times New Roman" w:cs="Times New Roman"/>
          <w:sz w:val="32"/>
          <w:szCs w:val="32"/>
        </w:rPr>
        <w:t>依法依规处置本市核技术利用单位产生的放射性废物，促进</w:t>
      </w:r>
      <w:r w:rsidR="00827DFC" w:rsidRPr="003E00E4">
        <w:rPr>
          <w:rFonts w:ascii="仿宋_GB2312" w:eastAsia="仿宋_GB2312"/>
          <w:sz w:val="32"/>
          <w:szCs w:val="32"/>
        </w:rPr>
        <w:t>本市</w:t>
      </w:r>
      <w:r w:rsidR="00827DFC" w:rsidRPr="003E00E4">
        <w:rPr>
          <w:rFonts w:ascii="仿宋_GB2312" w:eastAsia="仿宋_GB2312" w:hint="eastAsia"/>
          <w:sz w:val="32"/>
          <w:szCs w:val="32"/>
        </w:rPr>
        <w:t>核技术利用</w:t>
      </w:r>
      <w:r w:rsidR="00827DFC">
        <w:rPr>
          <w:rFonts w:ascii="仿宋_GB2312" w:eastAsia="仿宋_GB2312" w:hint="eastAsia"/>
          <w:sz w:val="32"/>
          <w:szCs w:val="32"/>
        </w:rPr>
        <w:t>行业</w:t>
      </w:r>
      <w:r w:rsidR="00827DFC" w:rsidRPr="003E00E4">
        <w:rPr>
          <w:rFonts w:ascii="仿宋_GB2312" w:eastAsia="仿宋_GB2312"/>
          <w:sz w:val="32"/>
          <w:szCs w:val="32"/>
        </w:rPr>
        <w:t>健康发展</w:t>
      </w:r>
      <w:r w:rsidR="000B5C04" w:rsidRPr="001843D9">
        <w:rPr>
          <w:rFonts w:ascii="Times New Roman" w:eastAsia="仿宋" w:hAnsi="Times New Roman" w:cs="Times New Roman"/>
          <w:sz w:val="32"/>
          <w:szCs w:val="32"/>
        </w:rPr>
        <w:t>，</w:t>
      </w:r>
      <w:r w:rsidR="00035BD3" w:rsidRPr="001843D9">
        <w:rPr>
          <w:rFonts w:ascii="Times New Roman" w:eastAsia="仿宋" w:hAnsi="Times New Roman" w:cs="Times New Roman"/>
          <w:sz w:val="32"/>
          <w:szCs w:val="32"/>
        </w:rPr>
        <w:t>指导</w:t>
      </w:r>
      <w:r w:rsidR="000B5C04" w:rsidRPr="001843D9">
        <w:rPr>
          <w:rFonts w:ascii="Times New Roman" w:eastAsia="仿宋" w:hAnsi="Times New Roman" w:cs="Times New Roman"/>
          <w:sz w:val="32"/>
          <w:szCs w:val="32"/>
        </w:rPr>
        <w:t>核技术利用单位</w:t>
      </w:r>
      <w:r w:rsidR="00B7225F" w:rsidRPr="001843D9">
        <w:rPr>
          <w:rFonts w:ascii="Times New Roman" w:eastAsia="仿宋" w:hAnsi="Times New Roman" w:cs="Times New Roman"/>
          <w:sz w:val="32"/>
          <w:szCs w:val="32"/>
        </w:rPr>
        <w:t>履行放射性废物最小化的主体责任，</w:t>
      </w:r>
      <w:r w:rsidR="00035BD3" w:rsidRPr="001843D9">
        <w:rPr>
          <w:rFonts w:ascii="Times New Roman" w:eastAsia="仿宋" w:hAnsi="Times New Roman" w:cs="Times New Roman"/>
          <w:sz w:val="32"/>
          <w:szCs w:val="32"/>
        </w:rPr>
        <w:t>对符合要求的</w:t>
      </w:r>
      <w:r w:rsidR="00425504" w:rsidRPr="001843D9">
        <w:rPr>
          <w:rFonts w:ascii="Times New Roman" w:eastAsia="仿宋" w:hAnsi="Times New Roman" w:cs="Times New Roman"/>
          <w:sz w:val="32"/>
          <w:szCs w:val="32"/>
        </w:rPr>
        <w:t>放射性废物</w:t>
      </w:r>
      <w:r w:rsidR="00504D24" w:rsidRPr="001843D9">
        <w:rPr>
          <w:rFonts w:ascii="Times New Roman" w:eastAsia="仿宋" w:hAnsi="Times New Roman" w:cs="Times New Roman"/>
          <w:sz w:val="32"/>
          <w:szCs w:val="32"/>
        </w:rPr>
        <w:t>规范化</w:t>
      </w:r>
      <w:r w:rsidR="00035BD3" w:rsidRPr="001843D9">
        <w:rPr>
          <w:rFonts w:ascii="Times New Roman" w:eastAsia="仿宋" w:hAnsi="Times New Roman" w:cs="Times New Roman"/>
          <w:sz w:val="32"/>
          <w:szCs w:val="32"/>
        </w:rPr>
        <w:t>实施</w:t>
      </w:r>
      <w:r w:rsidR="0095340F" w:rsidRPr="001843D9">
        <w:rPr>
          <w:rFonts w:ascii="Times New Roman" w:eastAsia="仿宋" w:hAnsi="Times New Roman" w:cs="Times New Roman"/>
          <w:sz w:val="32"/>
          <w:szCs w:val="32"/>
        </w:rPr>
        <w:t>豁免、</w:t>
      </w:r>
      <w:r w:rsidR="00425504" w:rsidRPr="001843D9">
        <w:rPr>
          <w:rFonts w:ascii="Times New Roman" w:eastAsia="仿宋" w:hAnsi="Times New Roman" w:cs="Times New Roman"/>
          <w:sz w:val="32"/>
          <w:szCs w:val="32"/>
        </w:rPr>
        <w:t>解控</w:t>
      </w:r>
      <w:r w:rsidR="00CE5938" w:rsidRPr="001843D9">
        <w:rPr>
          <w:rFonts w:ascii="Times New Roman" w:eastAsia="仿宋" w:hAnsi="Times New Roman" w:cs="Times New Roman"/>
          <w:sz w:val="32"/>
          <w:szCs w:val="32"/>
        </w:rPr>
        <w:t>，</w:t>
      </w:r>
      <w:r w:rsidR="00035BD3" w:rsidRPr="001843D9">
        <w:rPr>
          <w:rFonts w:ascii="Times New Roman" w:eastAsia="仿宋" w:hAnsi="Times New Roman" w:cs="Times New Roman"/>
          <w:sz w:val="32"/>
          <w:szCs w:val="32"/>
        </w:rPr>
        <w:t>降低环境</w:t>
      </w:r>
      <w:r w:rsidR="00CE5938" w:rsidRPr="001843D9">
        <w:rPr>
          <w:rFonts w:ascii="Times New Roman" w:eastAsia="仿宋" w:hAnsi="Times New Roman" w:cs="Times New Roman"/>
          <w:sz w:val="32"/>
          <w:szCs w:val="32"/>
        </w:rPr>
        <w:t>辐射</w:t>
      </w:r>
      <w:r w:rsidR="00035BD3" w:rsidRPr="001843D9">
        <w:rPr>
          <w:rFonts w:ascii="Times New Roman" w:eastAsia="仿宋" w:hAnsi="Times New Roman" w:cs="Times New Roman"/>
          <w:sz w:val="32"/>
          <w:szCs w:val="32"/>
        </w:rPr>
        <w:t>风险</w:t>
      </w:r>
      <w:r w:rsidRPr="001843D9">
        <w:rPr>
          <w:rFonts w:ascii="Times New Roman" w:eastAsia="仿宋" w:hAnsi="Times New Roman" w:cs="Times New Roman"/>
          <w:sz w:val="32"/>
          <w:szCs w:val="32"/>
        </w:rPr>
        <w:t>，特制定本</w:t>
      </w:r>
      <w:r w:rsidR="00035BD3" w:rsidRPr="001843D9">
        <w:rPr>
          <w:rFonts w:ascii="Times New Roman" w:eastAsia="仿宋" w:hAnsi="Times New Roman" w:cs="Times New Roman"/>
          <w:sz w:val="32"/>
          <w:szCs w:val="32"/>
        </w:rPr>
        <w:t>项</w:t>
      </w:r>
      <w:r w:rsidR="00A453C9">
        <w:rPr>
          <w:rFonts w:ascii="Times New Roman" w:eastAsia="仿宋" w:hAnsi="Times New Roman" w:cs="Times New Roman"/>
          <w:sz w:val="32"/>
          <w:szCs w:val="32"/>
        </w:rPr>
        <w:t>管理规定</w:t>
      </w:r>
      <w:r w:rsidRPr="001843D9">
        <w:rPr>
          <w:rFonts w:ascii="Times New Roman" w:eastAsia="仿宋" w:hAnsi="Times New Roman" w:cs="Times New Roman"/>
          <w:sz w:val="32"/>
          <w:szCs w:val="32"/>
        </w:rPr>
        <w:t>。</w:t>
      </w:r>
    </w:p>
    <w:p w14:paraId="062259BB" w14:textId="77777777" w:rsidR="00A510DB" w:rsidRPr="001843D9" w:rsidRDefault="004C56D9" w:rsidP="003A100F">
      <w:pPr>
        <w:spacing w:line="600" w:lineRule="exact"/>
        <w:ind w:firstLineChars="200" w:firstLine="643"/>
        <w:rPr>
          <w:rFonts w:ascii="Times New Roman" w:eastAsia="仿宋" w:hAnsi="Times New Roman" w:cs="Times New Roman"/>
          <w:b/>
          <w:sz w:val="32"/>
          <w:szCs w:val="32"/>
        </w:rPr>
      </w:pPr>
      <w:r w:rsidRPr="001843D9">
        <w:rPr>
          <w:rFonts w:ascii="Times New Roman" w:eastAsia="仿宋" w:hAnsi="Times New Roman" w:cs="Times New Roman"/>
          <w:b/>
          <w:sz w:val="32"/>
          <w:szCs w:val="32"/>
        </w:rPr>
        <w:t>第二条【适用范围】</w:t>
      </w:r>
    </w:p>
    <w:p w14:paraId="6ED921E3" w14:textId="6A83E81E" w:rsidR="003D1486" w:rsidRPr="001843D9" w:rsidRDefault="003D1486" w:rsidP="00A8338D">
      <w:pPr>
        <w:spacing w:line="600" w:lineRule="exact"/>
        <w:ind w:firstLineChars="200" w:firstLine="640"/>
        <w:rPr>
          <w:rFonts w:ascii="Times New Roman" w:eastAsia="仿宋" w:hAnsi="Times New Roman" w:cs="Times New Roman"/>
          <w:sz w:val="32"/>
          <w:szCs w:val="32"/>
        </w:rPr>
      </w:pPr>
      <w:proofErr w:type="gramStart"/>
      <w:r w:rsidRPr="001843D9">
        <w:rPr>
          <w:rFonts w:ascii="Times New Roman" w:eastAsia="仿宋" w:hAnsi="Times New Roman" w:cs="Times New Roman"/>
          <w:sz w:val="32"/>
          <w:szCs w:val="32"/>
        </w:rPr>
        <w:t>本要求</w:t>
      </w:r>
      <w:proofErr w:type="gramEnd"/>
      <w:r w:rsidRPr="001843D9">
        <w:rPr>
          <w:rFonts w:ascii="Times New Roman" w:eastAsia="仿宋" w:hAnsi="Times New Roman" w:cs="Times New Roman"/>
          <w:sz w:val="32"/>
          <w:szCs w:val="32"/>
        </w:rPr>
        <w:t>适用于</w:t>
      </w:r>
      <w:r w:rsidR="00035BD3" w:rsidRPr="001843D9">
        <w:rPr>
          <w:rFonts w:ascii="Times New Roman" w:eastAsia="仿宋" w:hAnsi="Times New Roman" w:cs="Times New Roman"/>
          <w:sz w:val="32"/>
          <w:szCs w:val="32"/>
        </w:rPr>
        <w:t>本市</w:t>
      </w:r>
      <w:r w:rsidR="00100825">
        <w:rPr>
          <w:rFonts w:ascii="Times New Roman" w:eastAsia="仿宋" w:hAnsi="Times New Roman" w:cs="Times New Roman" w:hint="eastAsia"/>
          <w:sz w:val="32"/>
          <w:szCs w:val="32"/>
        </w:rPr>
        <w:t>核技术利用单位</w:t>
      </w:r>
      <w:r w:rsidR="00035BD3" w:rsidRPr="001843D9">
        <w:rPr>
          <w:rFonts w:ascii="Times New Roman" w:eastAsia="仿宋" w:hAnsi="Times New Roman" w:cs="Times New Roman"/>
          <w:sz w:val="32"/>
          <w:szCs w:val="32"/>
        </w:rPr>
        <w:t>产生</w:t>
      </w:r>
      <w:r w:rsidR="004325D5" w:rsidRPr="001843D9">
        <w:rPr>
          <w:rFonts w:ascii="Times New Roman" w:eastAsia="仿宋" w:hAnsi="Times New Roman" w:cs="Times New Roman"/>
          <w:sz w:val="32"/>
          <w:szCs w:val="32"/>
        </w:rPr>
        <w:t>的</w:t>
      </w:r>
      <w:r w:rsidR="00035BD3" w:rsidRPr="001843D9">
        <w:rPr>
          <w:rFonts w:ascii="Times New Roman" w:eastAsia="仿宋" w:hAnsi="Times New Roman" w:cs="Times New Roman"/>
          <w:sz w:val="32"/>
          <w:szCs w:val="32"/>
        </w:rPr>
        <w:t>极短寿命放射性废物</w:t>
      </w:r>
      <w:r w:rsidR="00832BC3" w:rsidRPr="001843D9">
        <w:rPr>
          <w:rFonts w:ascii="Times New Roman" w:eastAsia="仿宋" w:hAnsi="Times New Roman" w:cs="Times New Roman"/>
          <w:sz w:val="32"/>
          <w:szCs w:val="32"/>
        </w:rPr>
        <w:t>（半衰期小于</w:t>
      </w:r>
      <w:r w:rsidR="00832BC3" w:rsidRPr="001843D9">
        <w:rPr>
          <w:rFonts w:ascii="Times New Roman" w:eastAsia="仿宋" w:hAnsi="Times New Roman" w:cs="Times New Roman"/>
          <w:sz w:val="32"/>
          <w:szCs w:val="32"/>
        </w:rPr>
        <w:t>100</w:t>
      </w:r>
      <w:r w:rsidR="00832BC3" w:rsidRPr="001843D9">
        <w:rPr>
          <w:rFonts w:ascii="Times New Roman" w:eastAsia="仿宋" w:hAnsi="Times New Roman" w:cs="Times New Roman"/>
          <w:sz w:val="32"/>
          <w:szCs w:val="32"/>
        </w:rPr>
        <w:t>天）</w:t>
      </w:r>
      <w:r w:rsidR="004C3A45" w:rsidRPr="001843D9">
        <w:rPr>
          <w:rFonts w:ascii="Times New Roman" w:eastAsia="仿宋" w:hAnsi="Times New Roman" w:cs="Times New Roman"/>
          <w:sz w:val="32"/>
          <w:szCs w:val="32"/>
        </w:rPr>
        <w:t>的</w:t>
      </w:r>
      <w:r w:rsidR="00035BD3" w:rsidRPr="001843D9">
        <w:rPr>
          <w:rFonts w:ascii="Times New Roman" w:eastAsia="仿宋" w:hAnsi="Times New Roman" w:cs="Times New Roman"/>
          <w:sz w:val="32"/>
          <w:szCs w:val="32"/>
        </w:rPr>
        <w:t>解控，</w:t>
      </w:r>
      <w:r w:rsidR="00A77336" w:rsidRPr="001843D9">
        <w:rPr>
          <w:rFonts w:ascii="Times New Roman" w:eastAsia="仿宋" w:hAnsi="Times New Roman" w:cs="Times New Roman"/>
          <w:sz w:val="32"/>
          <w:szCs w:val="32"/>
        </w:rPr>
        <w:t>以</w:t>
      </w:r>
      <w:r w:rsidR="00EC68B9" w:rsidRPr="001843D9">
        <w:rPr>
          <w:rFonts w:ascii="Times New Roman" w:eastAsia="仿宋" w:hAnsi="Times New Roman" w:cs="Times New Roman"/>
          <w:sz w:val="32"/>
          <w:szCs w:val="32"/>
        </w:rPr>
        <w:t>及</w:t>
      </w:r>
      <w:r w:rsidR="00C07B67" w:rsidRPr="001843D9">
        <w:rPr>
          <w:rFonts w:ascii="Times New Roman" w:eastAsia="仿宋" w:hAnsi="Times New Roman" w:cs="Times New Roman"/>
          <w:sz w:val="32"/>
          <w:szCs w:val="32"/>
        </w:rPr>
        <w:t>对</w:t>
      </w:r>
      <w:r w:rsidR="00B7225F" w:rsidRPr="001843D9">
        <w:rPr>
          <w:rFonts w:ascii="Times New Roman" w:eastAsia="仿宋" w:hAnsi="Times New Roman" w:cs="Times New Roman"/>
          <w:sz w:val="32"/>
          <w:szCs w:val="32"/>
        </w:rPr>
        <w:t>本市生态环境保护主管部门发证的</w:t>
      </w:r>
      <w:r w:rsidR="00391C61" w:rsidRPr="001843D9">
        <w:rPr>
          <w:rFonts w:ascii="Times New Roman" w:eastAsia="仿宋" w:hAnsi="Times New Roman" w:cs="Times New Roman"/>
          <w:sz w:val="32"/>
          <w:szCs w:val="32"/>
        </w:rPr>
        <w:t>核技术利用单位</w:t>
      </w:r>
      <w:r w:rsidR="00EC68B9" w:rsidRPr="001843D9">
        <w:rPr>
          <w:rFonts w:ascii="Times New Roman" w:eastAsia="仿宋" w:hAnsi="Times New Roman" w:cs="Times New Roman"/>
          <w:sz w:val="32"/>
          <w:szCs w:val="32"/>
        </w:rPr>
        <w:t>产生的符合豁免水平放射性废物</w:t>
      </w:r>
      <w:r w:rsidR="00CE5938" w:rsidRPr="001843D9">
        <w:rPr>
          <w:rFonts w:ascii="Times New Roman" w:eastAsia="仿宋" w:hAnsi="Times New Roman" w:cs="Times New Roman"/>
          <w:sz w:val="32"/>
          <w:szCs w:val="32"/>
        </w:rPr>
        <w:t>的</w:t>
      </w:r>
      <w:r w:rsidR="00EC68B9" w:rsidRPr="001843D9">
        <w:rPr>
          <w:rFonts w:ascii="Times New Roman" w:eastAsia="仿宋" w:hAnsi="Times New Roman" w:cs="Times New Roman"/>
          <w:sz w:val="32"/>
          <w:szCs w:val="32"/>
        </w:rPr>
        <w:t>豁免认定。</w:t>
      </w:r>
    </w:p>
    <w:p w14:paraId="39BEC01D" w14:textId="46683E2B" w:rsidR="00F82F9A" w:rsidRPr="001843D9" w:rsidRDefault="008F7C5D" w:rsidP="00A74C47">
      <w:pPr>
        <w:spacing w:line="600" w:lineRule="exact"/>
        <w:ind w:firstLineChars="200" w:firstLine="643"/>
        <w:rPr>
          <w:rFonts w:ascii="Times New Roman" w:eastAsia="仿宋" w:hAnsi="Times New Roman" w:cs="Times New Roman"/>
          <w:b/>
          <w:sz w:val="32"/>
          <w:szCs w:val="32"/>
        </w:rPr>
      </w:pPr>
      <w:r w:rsidRPr="001843D9">
        <w:rPr>
          <w:rFonts w:ascii="Times New Roman" w:eastAsia="仿宋" w:hAnsi="Times New Roman" w:cs="Times New Roman"/>
          <w:b/>
          <w:sz w:val="32"/>
          <w:szCs w:val="32"/>
        </w:rPr>
        <w:t>第</w:t>
      </w:r>
      <w:r w:rsidR="004C56D9" w:rsidRPr="001843D9">
        <w:rPr>
          <w:rFonts w:ascii="Times New Roman" w:eastAsia="仿宋" w:hAnsi="Times New Roman" w:cs="Times New Roman"/>
          <w:b/>
          <w:sz w:val="32"/>
          <w:szCs w:val="32"/>
        </w:rPr>
        <w:t>三</w:t>
      </w:r>
      <w:r w:rsidRPr="001843D9">
        <w:rPr>
          <w:rFonts w:ascii="Times New Roman" w:eastAsia="仿宋" w:hAnsi="Times New Roman" w:cs="Times New Roman"/>
          <w:b/>
          <w:sz w:val="32"/>
          <w:szCs w:val="32"/>
        </w:rPr>
        <w:t>条</w:t>
      </w:r>
      <w:r w:rsidR="004C56D9" w:rsidRPr="001843D9">
        <w:rPr>
          <w:rFonts w:ascii="Times New Roman" w:eastAsia="仿宋" w:hAnsi="Times New Roman" w:cs="Times New Roman"/>
          <w:b/>
          <w:sz w:val="32"/>
          <w:szCs w:val="32"/>
        </w:rPr>
        <w:t>【</w:t>
      </w:r>
      <w:r w:rsidR="00B160DD" w:rsidRPr="001843D9">
        <w:rPr>
          <w:rFonts w:ascii="Times New Roman" w:eastAsia="仿宋" w:hAnsi="Times New Roman" w:cs="Times New Roman"/>
          <w:b/>
          <w:sz w:val="32"/>
          <w:szCs w:val="32"/>
        </w:rPr>
        <w:t>通用</w:t>
      </w:r>
      <w:r w:rsidR="004C56D9" w:rsidRPr="001843D9">
        <w:rPr>
          <w:rFonts w:ascii="Times New Roman" w:eastAsia="仿宋" w:hAnsi="Times New Roman" w:cs="Times New Roman"/>
          <w:b/>
          <w:sz w:val="32"/>
          <w:szCs w:val="32"/>
        </w:rPr>
        <w:t>要求】</w:t>
      </w:r>
    </w:p>
    <w:p w14:paraId="65DCE124" w14:textId="4D604A92" w:rsidR="00A8338D" w:rsidRDefault="00A8338D" w:rsidP="00A8338D">
      <w:pPr>
        <w:spacing w:line="600" w:lineRule="exact"/>
        <w:ind w:firstLineChars="200" w:firstLine="640"/>
        <w:rPr>
          <w:rFonts w:ascii="Times New Roman" w:eastAsia="仿宋" w:hAnsi="Times New Roman" w:cs="Times New Roman"/>
          <w:sz w:val="32"/>
          <w:szCs w:val="32"/>
        </w:rPr>
      </w:pPr>
      <w:r w:rsidRPr="001843D9">
        <w:rPr>
          <w:rFonts w:ascii="Times New Roman" w:eastAsia="仿宋" w:hAnsi="Times New Roman" w:cs="Times New Roman"/>
          <w:sz w:val="32"/>
          <w:szCs w:val="32"/>
        </w:rPr>
        <w:t>拟</w:t>
      </w:r>
      <w:r w:rsidR="00504D24">
        <w:rPr>
          <w:rFonts w:ascii="Times New Roman" w:eastAsia="仿宋" w:hAnsi="Times New Roman" w:cs="Times New Roman" w:hint="eastAsia"/>
          <w:sz w:val="32"/>
          <w:szCs w:val="32"/>
        </w:rPr>
        <w:t>申请</w:t>
      </w:r>
      <w:r w:rsidRPr="001843D9">
        <w:rPr>
          <w:rFonts w:ascii="Times New Roman" w:eastAsia="仿宋" w:hAnsi="Times New Roman" w:cs="Times New Roman"/>
          <w:sz w:val="32"/>
          <w:szCs w:val="32"/>
        </w:rPr>
        <w:t>实施放射性废物解控或豁免的</w:t>
      </w:r>
      <w:r w:rsidR="00EC68B9" w:rsidRPr="001843D9">
        <w:rPr>
          <w:rFonts w:ascii="Times New Roman" w:eastAsia="仿宋" w:hAnsi="Times New Roman" w:cs="Times New Roman"/>
          <w:sz w:val="32"/>
          <w:szCs w:val="32"/>
        </w:rPr>
        <w:t>核技术利用单位，应</w:t>
      </w:r>
      <w:r w:rsidR="00504D24">
        <w:rPr>
          <w:rFonts w:ascii="Times New Roman" w:eastAsia="仿宋" w:hAnsi="Times New Roman" w:cs="Times New Roman" w:hint="eastAsia"/>
          <w:sz w:val="32"/>
          <w:szCs w:val="32"/>
        </w:rPr>
        <w:t>按照</w:t>
      </w:r>
      <w:r w:rsidRPr="001843D9">
        <w:rPr>
          <w:rFonts w:ascii="Times New Roman" w:eastAsia="仿宋" w:hAnsi="Times New Roman" w:cs="Times New Roman"/>
          <w:sz w:val="32"/>
          <w:szCs w:val="32"/>
        </w:rPr>
        <w:t>减量化、无害化</w:t>
      </w:r>
      <w:r w:rsidR="00C07B67" w:rsidRPr="001843D9">
        <w:rPr>
          <w:rFonts w:ascii="Times New Roman" w:eastAsia="仿宋" w:hAnsi="Times New Roman" w:cs="Times New Roman"/>
          <w:sz w:val="32"/>
          <w:szCs w:val="32"/>
        </w:rPr>
        <w:t>和妥善处置</w:t>
      </w:r>
      <w:r w:rsidRPr="001843D9">
        <w:rPr>
          <w:rFonts w:ascii="Times New Roman" w:eastAsia="仿宋" w:hAnsi="Times New Roman" w:cs="Times New Roman"/>
          <w:sz w:val="32"/>
          <w:szCs w:val="32"/>
        </w:rPr>
        <w:t>、永久安全的原则</w:t>
      </w:r>
      <w:r w:rsidR="00504D24">
        <w:rPr>
          <w:rFonts w:ascii="Times New Roman" w:eastAsia="仿宋" w:hAnsi="Times New Roman" w:cs="Times New Roman" w:hint="eastAsia"/>
          <w:sz w:val="32"/>
          <w:szCs w:val="32"/>
        </w:rPr>
        <w:t>管理放射性废物</w:t>
      </w:r>
      <w:r w:rsidRPr="001843D9">
        <w:rPr>
          <w:rFonts w:ascii="Times New Roman" w:eastAsia="仿宋" w:hAnsi="Times New Roman" w:cs="Times New Roman"/>
          <w:sz w:val="32"/>
          <w:szCs w:val="32"/>
        </w:rPr>
        <w:t>，</w:t>
      </w:r>
      <w:r w:rsidR="00504D24">
        <w:rPr>
          <w:rFonts w:ascii="Times New Roman" w:eastAsia="仿宋" w:hAnsi="Times New Roman" w:cs="Times New Roman" w:hint="eastAsia"/>
          <w:sz w:val="32"/>
          <w:szCs w:val="32"/>
        </w:rPr>
        <w:t>应</w:t>
      </w:r>
      <w:r w:rsidR="00EF7C60" w:rsidRPr="001843D9">
        <w:rPr>
          <w:rFonts w:ascii="Times New Roman" w:eastAsia="仿宋" w:hAnsi="Times New Roman" w:cs="Times New Roman"/>
          <w:sz w:val="32"/>
          <w:szCs w:val="32"/>
        </w:rPr>
        <w:t>符合生态环境主管部门对放射性废物管理的相关规定</w:t>
      </w:r>
      <w:r w:rsidR="00504D24">
        <w:rPr>
          <w:rFonts w:ascii="Times New Roman" w:eastAsia="仿宋" w:hAnsi="Times New Roman" w:cs="Times New Roman" w:hint="eastAsia"/>
          <w:sz w:val="32"/>
          <w:szCs w:val="32"/>
        </w:rPr>
        <w:t>。</w:t>
      </w:r>
      <w:r w:rsidR="00504D24" w:rsidRPr="001843D9" w:rsidDel="00504D24">
        <w:rPr>
          <w:rFonts w:ascii="Times New Roman" w:eastAsia="仿宋" w:hAnsi="Times New Roman" w:cs="Times New Roman"/>
          <w:sz w:val="32"/>
          <w:szCs w:val="32"/>
        </w:rPr>
        <w:t xml:space="preserve"> </w:t>
      </w:r>
    </w:p>
    <w:p w14:paraId="35F53586" w14:textId="075012B2" w:rsidR="00504D24" w:rsidRPr="00504D24" w:rsidRDefault="00504D24" w:rsidP="00A8338D">
      <w:pPr>
        <w:spacing w:line="600" w:lineRule="exact"/>
        <w:ind w:firstLineChars="200" w:firstLine="640"/>
        <w:rPr>
          <w:rFonts w:ascii="Times New Roman" w:eastAsia="仿宋" w:hAnsi="Times New Roman" w:cs="Times New Roman"/>
          <w:sz w:val="32"/>
          <w:szCs w:val="32"/>
        </w:rPr>
      </w:pPr>
      <w:r>
        <w:rPr>
          <w:rFonts w:ascii="Times New Roman" w:eastAsia="仿宋" w:hAnsi="Times New Roman" w:cs="Times New Roman" w:hint="eastAsia"/>
          <w:sz w:val="32"/>
          <w:szCs w:val="32"/>
        </w:rPr>
        <w:t>核技术利用单位放射性废物管理须满足以下基本要求：</w:t>
      </w:r>
    </w:p>
    <w:p w14:paraId="65B5FC4A" w14:textId="77777777" w:rsidR="00A8338D" w:rsidRPr="001843D9" w:rsidRDefault="00A8338D" w:rsidP="00A8338D">
      <w:pPr>
        <w:spacing w:line="600" w:lineRule="exact"/>
        <w:ind w:firstLineChars="200" w:firstLine="640"/>
        <w:rPr>
          <w:rFonts w:ascii="Times New Roman" w:eastAsia="仿宋" w:hAnsi="Times New Roman" w:cs="Times New Roman"/>
          <w:sz w:val="32"/>
          <w:szCs w:val="32"/>
        </w:rPr>
      </w:pPr>
      <w:r w:rsidRPr="001843D9">
        <w:rPr>
          <w:rFonts w:ascii="Times New Roman" w:eastAsia="仿宋" w:hAnsi="Times New Roman" w:cs="Times New Roman"/>
          <w:sz w:val="32"/>
          <w:szCs w:val="32"/>
        </w:rPr>
        <w:t>（</w:t>
      </w:r>
      <w:r w:rsidRPr="001843D9">
        <w:rPr>
          <w:rFonts w:ascii="Times New Roman" w:eastAsia="仿宋" w:hAnsi="Times New Roman" w:cs="Times New Roman"/>
          <w:sz w:val="32"/>
          <w:szCs w:val="32"/>
        </w:rPr>
        <w:t>1</w:t>
      </w:r>
      <w:r w:rsidRPr="001843D9">
        <w:rPr>
          <w:rFonts w:ascii="Times New Roman" w:eastAsia="仿宋" w:hAnsi="Times New Roman" w:cs="Times New Roman"/>
          <w:sz w:val="32"/>
          <w:szCs w:val="32"/>
        </w:rPr>
        <w:t>）具备完善的放射性废物管理制度</w:t>
      </w:r>
      <w:r w:rsidR="00336A1A" w:rsidRPr="001843D9">
        <w:rPr>
          <w:rFonts w:ascii="Times New Roman" w:eastAsia="仿宋" w:hAnsi="Times New Roman" w:cs="Times New Roman"/>
          <w:sz w:val="32"/>
          <w:szCs w:val="32"/>
        </w:rPr>
        <w:t>并有效执行</w:t>
      </w:r>
      <w:r w:rsidRPr="001843D9">
        <w:rPr>
          <w:rFonts w:ascii="Times New Roman" w:eastAsia="仿宋" w:hAnsi="Times New Roman" w:cs="Times New Roman"/>
          <w:sz w:val="32"/>
          <w:szCs w:val="32"/>
        </w:rPr>
        <w:t>。</w:t>
      </w:r>
    </w:p>
    <w:p w14:paraId="119C9766" w14:textId="2D8486CE" w:rsidR="00A8338D" w:rsidRPr="001843D9" w:rsidRDefault="00A8338D" w:rsidP="00A8338D">
      <w:pPr>
        <w:spacing w:line="600" w:lineRule="exact"/>
        <w:ind w:firstLineChars="200" w:firstLine="640"/>
        <w:rPr>
          <w:rFonts w:ascii="Times New Roman" w:eastAsia="仿宋" w:hAnsi="Times New Roman" w:cs="Times New Roman"/>
          <w:sz w:val="32"/>
          <w:szCs w:val="32"/>
        </w:rPr>
      </w:pPr>
      <w:r w:rsidRPr="001843D9">
        <w:rPr>
          <w:rFonts w:ascii="Times New Roman" w:eastAsia="仿宋" w:hAnsi="Times New Roman" w:cs="Times New Roman"/>
          <w:sz w:val="32"/>
          <w:szCs w:val="32"/>
        </w:rPr>
        <w:t>（</w:t>
      </w:r>
      <w:r w:rsidRPr="001843D9">
        <w:rPr>
          <w:rFonts w:ascii="Times New Roman" w:eastAsia="仿宋" w:hAnsi="Times New Roman" w:cs="Times New Roman"/>
          <w:sz w:val="32"/>
          <w:szCs w:val="32"/>
        </w:rPr>
        <w:t>2</w:t>
      </w:r>
      <w:r w:rsidRPr="001843D9">
        <w:rPr>
          <w:rFonts w:ascii="Times New Roman" w:eastAsia="仿宋" w:hAnsi="Times New Roman" w:cs="Times New Roman"/>
          <w:sz w:val="32"/>
          <w:szCs w:val="32"/>
        </w:rPr>
        <w:t>）</w:t>
      </w:r>
      <w:r w:rsidR="00504D24">
        <w:rPr>
          <w:rFonts w:ascii="Times New Roman" w:eastAsia="仿宋" w:hAnsi="Times New Roman" w:cs="Times New Roman" w:hint="eastAsia"/>
          <w:sz w:val="32"/>
          <w:szCs w:val="32"/>
        </w:rPr>
        <w:t>设置放射性废物管理负责人，由单位法定代表人书面任命并授权负责放射性废物的暂存、处理和处置。</w:t>
      </w:r>
    </w:p>
    <w:p w14:paraId="697F3333" w14:textId="50346613" w:rsidR="00E64E4D" w:rsidRPr="001843D9" w:rsidRDefault="00E64E4D" w:rsidP="00E64E4D">
      <w:pPr>
        <w:spacing w:line="600" w:lineRule="exact"/>
        <w:ind w:firstLineChars="200" w:firstLine="640"/>
        <w:rPr>
          <w:rFonts w:ascii="Times New Roman" w:eastAsia="仿宋" w:hAnsi="Times New Roman" w:cs="Times New Roman"/>
          <w:sz w:val="32"/>
          <w:szCs w:val="32"/>
        </w:rPr>
      </w:pPr>
      <w:r w:rsidRPr="001843D9">
        <w:rPr>
          <w:rFonts w:ascii="Times New Roman" w:eastAsia="仿宋" w:hAnsi="Times New Roman" w:cs="Times New Roman"/>
          <w:sz w:val="32"/>
          <w:szCs w:val="32"/>
        </w:rPr>
        <w:lastRenderedPageBreak/>
        <w:t>（</w:t>
      </w:r>
      <w:r w:rsidRPr="001843D9">
        <w:rPr>
          <w:rFonts w:ascii="Times New Roman" w:eastAsia="仿宋" w:hAnsi="Times New Roman" w:cs="Times New Roman"/>
          <w:sz w:val="32"/>
          <w:szCs w:val="32"/>
        </w:rPr>
        <w:t>3</w:t>
      </w:r>
      <w:r w:rsidRPr="001843D9">
        <w:rPr>
          <w:rFonts w:ascii="Times New Roman" w:eastAsia="仿宋" w:hAnsi="Times New Roman" w:cs="Times New Roman"/>
          <w:sz w:val="32"/>
          <w:szCs w:val="32"/>
        </w:rPr>
        <w:t>）建立放射性废物管理台账，详细记录本单位所有放射性废物从产生到豁免、解控或送贮的全过程。</w:t>
      </w:r>
    </w:p>
    <w:p w14:paraId="0E9B4D1B" w14:textId="5F8501FC" w:rsidR="00F9274F" w:rsidRPr="001843D9" w:rsidRDefault="00380929" w:rsidP="00CE5938">
      <w:pPr>
        <w:spacing w:line="600" w:lineRule="exact"/>
        <w:ind w:firstLineChars="200" w:firstLine="640"/>
        <w:rPr>
          <w:rFonts w:ascii="Times New Roman" w:eastAsia="仿宋" w:hAnsi="Times New Roman" w:cs="Times New Roman"/>
          <w:sz w:val="32"/>
          <w:szCs w:val="32"/>
        </w:rPr>
      </w:pPr>
      <w:r w:rsidRPr="001843D9">
        <w:rPr>
          <w:rFonts w:ascii="Times New Roman" w:eastAsia="仿宋" w:hAnsi="Times New Roman" w:cs="Times New Roman"/>
          <w:sz w:val="32"/>
          <w:szCs w:val="32"/>
        </w:rPr>
        <w:t>（</w:t>
      </w:r>
      <w:r w:rsidR="00E64E4D" w:rsidRPr="001843D9">
        <w:rPr>
          <w:rFonts w:ascii="Times New Roman" w:eastAsia="仿宋" w:hAnsi="Times New Roman" w:cs="Times New Roman"/>
          <w:sz w:val="32"/>
          <w:szCs w:val="32"/>
        </w:rPr>
        <w:t>4</w:t>
      </w:r>
      <w:r w:rsidRPr="001843D9">
        <w:rPr>
          <w:rFonts w:ascii="Times New Roman" w:eastAsia="仿宋" w:hAnsi="Times New Roman" w:cs="Times New Roman"/>
          <w:sz w:val="32"/>
          <w:szCs w:val="32"/>
        </w:rPr>
        <w:t>）</w:t>
      </w:r>
      <w:r w:rsidR="007A58FC" w:rsidRPr="001843D9">
        <w:rPr>
          <w:rFonts w:ascii="Times New Roman" w:eastAsia="仿宋" w:hAnsi="Times New Roman" w:cs="Times New Roman"/>
          <w:sz w:val="32"/>
          <w:szCs w:val="32"/>
        </w:rPr>
        <w:t>设置</w:t>
      </w:r>
      <w:r w:rsidR="00E85A45" w:rsidRPr="001843D9">
        <w:rPr>
          <w:rFonts w:ascii="Times New Roman" w:eastAsia="仿宋" w:hAnsi="Times New Roman" w:cs="Times New Roman"/>
          <w:sz w:val="32"/>
          <w:szCs w:val="32"/>
        </w:rPr>
        <w:t>符合辐射防护要求</w:t>
      </w:r>
      <w:r w:rsidR="00F9274F" w:rsidRPr="001843D9">
        <w:rPr>
          <w:rFonts w:ascii="Times New Roman" w:eastAsia="仿宋" w:hAnsi="Times New Roman" w:cs="Times New Roman"/>
          <w:sz w:val="32"/>
          <w:szCs w:val="32"/>
        </w:rPr>
        <w:t>和安保要求</w:t>
      </w:r>
      <w:r w:rsidR="00E85A45" w:rsidRPr="001843D9">
        <w:rPr>
          <w:rFonts w:ascii="Times New Roman" w:eastAsia="仿宋" w:hAnsi="Times New Roman" w:cs="Times New Roman"/>
          <w:sz w:val="32"/>
          <w:szCs w:val="32"/>
        </w:rPr>
        <w:t>的</w:t>
      </w:r>
      <w:r w:rsidR="007A58FC" w:rsidRPr="001843D9">
        <w:rPr>
          <w:rFonts w:ascii="Times New Roman" w:eastAsia="仿宋" w:hAnsi="Times New Roman" w:cs="Times New Roman"/>
          <w:sz w:val="32"/>
          <w:szCs w:val="32"/>
        </w:rPr>
        <w:t>专</w:t>
      </w:r>
      <w:r w:rsidR="00E85A45" w:rsidRPr="001843D9">
        <w:rPr>
          <w:rFonts w:ascii="Times New Roman" w:eastAsia="仿宋" w:hAnsi="Times New Roman" w:cs="Times New Roman"/>
          <w:sz w:val="32"/>
          <w:szCs w:val="32"/>
        </w:rPr>
        <w:t>用</w:t>
      </w:r>
      <w:r w:rsidR="00080043" w:rsidRPr="001843D9">
        <w:rPr>
          <w:rFonts w:ascii="Times New Roman" w:eastAsia="仿宋" w:hAnsi="Times New Roman" w:cs="Times New Roman"/>
          <w:sz w:val="32"/>
          <w:szCs w:val="32"/>
        </w:rPr>
        <w:t>放射性</w:t>
      </w:r>
      <w:r w:rsidRPr="001843D9">
        <w:rPr>
          <w:rFonts w:ascii="Times New Roman" w:eastAsia="仿宋" w:hAnsi="Times New Roman" w:cs="Times New Roman"/>
          <w:sz w:val="32"/>
          <w:szCs w:val="32"/>
        </w:rPr>
        <w:t>废物</w:t>
      </w:r>
      <w:r w:rsidR="007A58FC" w:rsidRPr="001843D9">
        <w:rPr>
          <w:rFonts w:ascii="Times New Roman" w:eastAsia="仿宋" w:hAnsi="Times New Roman" w:cs="Times New Roman"/>
          <w:sz w:val="32"/>
          <w:szCs w:val="32"/>
        </w:rPr>
        <w:t>暂存场所</w:t>
      </w:r>
      <w:r w:rsidR="00F9274F" w:rsidRPr="001843D9">
        <w:rPr>
          <w:rFonts w:ascii="Times New Roman" w:eastAsia="仿宋" w:hAnsi="Times New Roman" w:cs="Times New Roman"/>
          <w:sz w:val="32"/>
          <w:szCs w:val="32"/>
        </w:rPr>
        <w:t>。放射性废物暂存场所应具备实体防护</w:t>
      </w:r>
      <w:r w:rsidR="00F53084" w:rsidRPr="001843D9">
        <w:rPr>
          <w:rFonts w:ascii="Times New Roman" w:eastAsia="仿宋" w:hAnsi="Times New Roman" w:cs="Times New Roman"/>
          <w:sz w:val="32"/>
          <w:szCs w:val="32"/>
        </w:rPr>
        <w:t>；</w:t>
      </w:r>
      <w:proofErr w:type="gramStart"/>
      <w:r w:rsidR="00F53084" w:rsidRPr="001843D9">
        <w:rPr>
          <w:rFonts w:ascii="Times New Roman" w:eastAsia="仿宋" w:hAnsi="Times New Roman" w:cs="Times New Roman"/>
          <w:sz w:val="32"/>
          <w:szCs w:val="32"/>
        </w:rPr>
        <w:t>各侧</w:t>
      </w:r>
      <w:r w:rsidR="00F9274F" w:rsidRPr="001843D9">
        <w:rPr>
          <w:rFonts w:ascii="Times New Roman" w:eastAsia="仿宋" w:hAnsi="Times New Roman" w:cs="Times New Roman"/>
          <w:sz w:val="32"/>
          <w:szCs w:val="32"/>
        </w:rPr>
        <w:t>边界</w:t>
      </w:r>
      <w:proofErr w:type="gramEnd"/>
      <w:r w:rsidR="00F9274F" w:rsidRPr="001843D9">
        <w:rPr>
          <w:rFonts w:ascii="Times New Roman" w:eastAsia="仿宋" w:hAnsi="Times New Roman" w:cs="Times New Roman"/>
          <w:sz w:val="32"/>
          <w:szCs w:val="32"/>
        </w:rPr>
        <w:t>外</w:t>
      </w:r>
      <w:r w:rsidR="00F9274F" w:rsidRPr="001843D9">
        <w:rPr>
          <w:rFonts w:ascii="Times New Roman" w:eastAsia="仿宋" w:hAnsi="Times New Roman" w:cs="Times New Roman"/>
          <w:sz w:val="32"/>
          <w:szCs w:val="32"/>
        </w:rPr>
        <w:t>30cm</w:t>
      </w:r>
      <w:r w:rsidR="00F53084" w:rsidRPr="001843D9">
        <w:rPr>
          <w:rFonts w:ascii="Times New Roman" w:eastAsia="仿宋" w:hAnsi="Times New Roman" w:cs="Times New Roman"/>
          <w:sz w:val="32"/>
          <w:szCs w:val="32"/>
        </w:rPr>
        <w:t>处周围剂量当量率应小于</w:t>
      </w:r>
      <w:r w:rsidR="00F53084" w:rsidRPr="001843D9">
        <w:rPr>
          <w:rFonts w:ascii="Times New Roman" w:eastAsia="仿宋" w:hAnsi="Times New Roman" w:cs="Times New Roman"/>
          <w:sz w:val="32"/>
          <w:szCs w:val="32"/>
        </w:rPr>
        <w:t>2.5 μSv/h</w:t>
      </w:r>
      <w:r w:rsidR="00F53084" w:rsidRPr="001843D9">
        <w:rPr>
          <w:rFonts w:ascii="Times New Roman" w:eastAsia="仿宋" w:hAnsi="Times New Roman" w:cs="Times New Roman"/>
          <w:sz w:val="32"/>
          <w:szCs w:val="32"/>
        </w:rPr>
        <w:t>；</w:t>
      </w:r>
      <w:r w:rsidR="00504D24">
        <w:rPr>
          <w:rFonts w:ascii="Times New Roman" w:eastAsia="仿宋" w:hAnsi="Times New Roman" w:cs="Times New Roman" w:hint="eastAsia"/>
          <w:sz w:val="32"/>
          <w:szCs w:val="32"/>
        </w:rPr>
        <w:t>场所实施双人双锁管理，入口设置明显的</w:t>
      </w:r>
      <w:r w:rsidR="007E1C9F">
        <w:rPr>
          <w:rFonts w:ascii="Times New Roman" w:eastAsia="仿宋" w:hAnsi="Times New Roman" w:cs="Times New Roman" w:hint="eastAsia"/>
          <w:sz w:val="32"/>
          <w:szCs w:val="32"/>
        </w:rPr>
        <w:t>电离辐射警示标识；</w:t>
      </w:r>
      <w:r w:rsidR="00F53084" w:rsidRPr="001843D9">
        <w:rPr>
          <w:rFonts w:ascii="Times New Roman" w:eastAsia="仿宋" w:hAnsi="Times New Roman" w:cs="Times New Roman"/>
          <w:sz w:val="32"/>
          <w:szCs w:val="32"/>
        </w:rPr>
        <w:t>场所</w:t>
      </w:r>
      <w:r w:rsidR="00F9274F" w:rsidRPr="001843D9">
        <w:rPr>
          <w:rFonts w:ascii="Times New Roman" w:eastAsia="仿宋" w:hAnsi="Times New Roman" w:cs="Times New Roman"/>
          <w:sz w:val="32"/>
          <w:szCs w:val="32"/>
        </w:rPr>
        <w:t>应设置视频监控，记录废物入库暂存、标识、解控或豁免后出场所处置的全过程，视频记录</w:t>
      </w:r>
      <w:r w:rsidR="007E1C9F">
        <w:rPr>
          <w:rFonts w:ascii="Times New Roman" w:eastAsia="仿宋" w:hAnsi="Times New Roman" w:cs="Times New Roman" w:hint="eastAsia"/>
          <w:sz w:val="32"/>
          <w:szCs w:val="32"/>
        </w:rPr>
        <w:t>保存</w:t>
      </w:r>
      <w:r w:rsidR="00F9274F" w:rsidRPr="001843D9">
        <w:rPr>
          <w:rFonts w:ascii="Times New Roman" w:eastAsia="仿宋" w:hAnsi="Times New Roman" w:cs="Times New Roman"/>
          <w:sz w:val="32"/>
          <w:szCs w:val="32"/>
        </w:rPr>
        <w:t>回看应不小于</w:t>
      </w:r>
      <w:r w:rsidR="00F9274F" w:rsidRPr="001843D9">
        <w:rPr>
          <w:rFonts w:ascii="Times New Roman" w:eastAsia="仿宋" w:hAnsi="Times New Roman" w:cs="Times New Roman"/>
          <w:sz w:val="32"/>
          <w:szCs w:val="32"/>
        </w:rPr>
        <w:t>90</w:t>
      </w:r>
      <w:r w:rsidR="00F9274F" w:rsidRPr="001843D9">
        <w:rPr>
          <w:rFonts w:ascii="Times New Roman" w:eastAsia="仿宋" w:hAnsi="Times New Roman" w:cs="Times New Roman"/>
          <w:sz w:val="32"/>
          <w:szCs w:val="32"/>
        </w:rPr>
        <w:t>天</w:t>
      </w:r>
      <w:r w:rsidR="00F53084" w:rsidRPr="001843D9">
        <w:rPr>
          <w:rFonts w:ascii="Times New Roman" w:eastAsia="仿宋" w:hAnsi="Times New Roman" w:cs="Times New Roman"/>
          <w:sz w:val="32"/>
          <w:szCs w:val="32"/>
        </w:rPr>
        <w:t>；</w:t>
      </w:r>
      <w:r w:rsidR="00227B1C">
        <w:rPr>
          <w:rFonts w:ascii="Times New Roman" w:eastAsia="仿宋" w:hAnsi="Times New Roman" w:cs="Times New Roman" w:hint="eastAsia"/>
          <w:sz w:val="32"/>
          <w:szCs w:val="32"/>
        </w:rPr>
        <w:t>场所有通风设施，保持通风状态，换气速率不低于相邻房间</w:t>
      </w:r>
      <w:r w:rsidR="00F53084" w:rsidRPr="001843D9">
        <w:rPr>
          <w:rFonts w:ascii="Times New Roman" w:eastAsia="仿宋" w:hAnsi="Times New Roman" w:cs="Times New Roman"/>
          <w:sz w:val="32"/>
          <w:szCs w:val="32"/>
        </w:rPr>
        <w:t>。</w:t>
      </w:r>
    </w:p>
    <w:p w14:paraId="47AAD056" w14:textId="0CA9F7FE" w:rsidR="00E64E4D" w:rsidRPr="001843D9" w:rsidRDefault="00E64E4D" w:rsidP="00E64E4D">
      <w:pPr>
        <w:spacing w:line="600" w:lineRule="exact"/>
        <w:ind w:firstLineChars="200" w:firstLine="640"/>
        <w:rPr>
          <w:rFonts w:ascii="Times New Roman" w:eastAsia="仿宋" w:hAnsi="Times New Roman" w:cs="Times New Roman"/>
          <w:sz w:val="32"/>
          <w:szCs w:val="32"/>
        </w:rPr>
      </w:pPr>
      <w:r w:rsidRPr="001843D9">
        <w:rPr>
          <w:rFonts w:ascii="Times New Roman" w:eastAsia="仿宋" w:hAnsi="Times New Roman" w:cs="Times New Roman"/>
          <w:sz w:val="32"/>
          <w:szCs w:val="32"/>
        </w:rPr>
        <w:t>（</w:t>
      </w:r>
      <w:r w:rsidRPr="001843D9">
        <w:rPr>
          <w:rFonts w:ascii="Times New Roman" w:eastAsia="仿宋" w:hAnsi="Times New Roman" w:cs="Times New Roman"/>
          <w:sz w:val="32"/>
          <w:szCs w:val="32"/>
        </w:rPr>
        <w:t>5</w:t>
      </w:r>
      <w:r w:rsidRPr="001843D9">
        <w:rPr>
          <w:rFonts w:ascii="Times New Roman" w:eastAsia="仿宋" w:hAnsi="Times New Roman" w:cs="Times New Roman"/>
          <w:sz w:val="32"/>
          <w:szCs w:val="32"/>
        </w:rPr>
        <w:t>）放射性废物暂存场所应实施分区管理，拟申请豁免或适用于贮存后解控的废物，应当与其它</w:t>
      </w:r>
      <w:proofErr w:type="gramStart"/>
      <w:r w:rsidRPr="001843D9">
        <w:rPr>
          <w:rFonts w:ascii="Times New Roman" w:eastAsia="仿宋" w:hAnsi="Times New Roman" w:cs="Times New Roman"/>
          <w:sz w:val="32"/>
          <w:szCs w:val="32"/>
        </w:rPr>
        <w:t>拟送贮</w:t>
      </w:r>
      <w:proofErr w:type="gramEnd"/>
      <w:r w:rsidRPr="001843D9">
        <w:rPr>
          <w:rFonts w:ascii="Times New Roman" w:eastAsia="仿宋" w:hAnsi="Times New Roman" w:cs="Times New Roman"/>
          <w:sz w:val="32"/>
          <w:szCs w:val="32"/>
        </w:rPr>
        <w:t>的放射性废物分区保存</w:t>
      </w:r>
      <w:r w:rsidR="00227B1C">
        <w:rPr>
          <w:rFonts w:ascii="Times New Roman" w:eastAsia="仿宋" w:hAnsi="Times New Roman" w:cs="Times New Roman" w:hint="eastAsia"/>
          <w:sz w:val="32"/>
          <w:szCs w:val="32"/>
        </w:rPr>
        <w:t>，放射性废物的分类收集应满足《</w:t>
      </w:r>
      <w:r w:rsidR="00227B1C" w:rsidRPr="00227B1C">
        <w:rPr>
          <w:rFonts w:ascii="Times New Roman" w:eastAsia="仿宋" w:hAnsi="Times New Roman" w:cs="Times New Roman" w:hint="eastAsia"/>
          <w:sz w:val="32"/>
          <w:szCs w:val="32"/>
        </w:rPr>
        <w:t>核技术利用放射性废物最小化</w:t>
      </w:r>
      <w:r w:rsidR="00227B1C">
        <w:rPr>
          <w:rFonts w:ascii="Times New Roman" w:eastAsia="仿宋" w:hAnsi="Times New Roman" w:cs="Times New Roman" w:hint="eastAsia"/>
          <w:sz w:val="32"/>
          <w:szCs w:val="32"/>
        </w:rPr>
        <w:t>》（</w:t>
      </w:r>
      <w:r w:rsidR="00227B1C" w:rsidRPr="00227B1C">
        <w:rPr>
          <w:rFonts w:ascii="Times New Roman" w:eastAsia="仿宋" w:hAnsi="Times New Roman" w:cs="Times New Roman"/>
          <w:sz w:val="32"/>
          <w:szCs w:val="32"/>
        </w:rPr>
        <w:t>HAD 401/11-2020</w:t>
      </w:r>
      <w:r w:rsidR="00227B1C">
        <w:rPr>
          <w:rFonts w:ascii="Times New Roman" w:eastAsia="仿宋" w:hAnsi="Times New Roman" w:cs="Times New Roman" w:hint="eastAsia"/>
          <w:sz w:val="32"/>
          <w:szCs w:val="32"/>
        </w:rPr>
        <w:t>）的要求</w:t>
      </w:r>
      <w:r w:rsidRPr="001843D9">
        <w:rPr>
          <w:rFonts w:ascii="Times New Roman" w:eastAsia="仿宋" w:hAnsi="Times New Roman" w:cs="Times New Roman"/>
          <w:sz w:val="32"/>
          <w:szCs w:val="32"/>
        </w:rPr>
        <w:t>，</w:t>
      </w:r>
      <w:r w:rsidR="00523596">
        <w:rPr>
          <w:rFonts w:ascii="Times New Roman" w:eastAsia="仿宋" w:hAnsi="Times New Roman" w:cs="Times New Roman" w:hint="eastAsia"/>
          <w:sz w:val="32"/>
          <w:szCs w:val="32"/>
        </w:rPr>
        <w:t>不得混放并避免交叉污染</w:t>
      </w:r>
      <w:r w:rsidRPr="001843D9">
        <w:rPr>
          <w:rFonts w:ascii="Times New Roman" w:eastAsia="仿宋" w:hAnsi="Times New Roman" w:cs="Times New Roman"/>
          <w:sz w:val="32"/>
          <w:szCs w:val="32"/>
        </w:rPr>
        <w:t>。</w:t>
      </w:r>
    </w:p>
    <w:p w14:paraId="3F68E8D7" w14:textId="09517E5C" w:rsidR="00CE5938" w:rsidRPr="001843D9" w:rsidRDefault="00F53084" w:rsidP="00CE5938">
      <w:pPr>
        <w:spacing w:line="600" w:lineRule="exact"/>
        <w:ind w:firstLineChars="200" w:firstLine="640"/>
        <w:rPr>
          <w:rFonts w:ascii="Times New Roman" w:eastAsia="仿宋" w:hAnsi="Times New Roman" w:cs="Times New Roman"/>
          <w:sz w:val="32"/>
          <w:szCs w:val="32"/>
        </w:rPr>
      </w:pPr>
      <w:r w:rsidRPr="001843D9">
        <w:rPr>
          <w:rFonts w:ascii="Times New Roman" w:eastAsia="仿宋" w:hAnsi="Times New Roman" w:cs="Times New Roman"/>
          <w:sz w:val="32"/>
          <w:szCs w:val="32"/>
        </w:rPr>
        <w:t>（</w:t>
      </w:r>
      <w:r w:rsidR="00E64E4D" w:rsidRPr="001843D9">
        <w:rPr>
          <w:rFonts w:ascii="Times New Roman" w:eastAsia="仿宋" w:hAnsi="Times New Roman" w:cs="Times New Roman"/>
          <w:sz w:val="32"/>
          <w:szCs w:val="32"/>
        </w:rPr>
        <w:t>6</w:t>
      </w:r>
      <w:r w:rsidRPr="001843D9">
        <w:rPr>
          <w:rFonts w:ascii="Times New Roman" w:eastAsia="仿宋" w:hAnsi="Times New Roman" w:cs="Times New Roman"/>
          <w:sz w:val="32"/>
          <w:szCs w:val="32"/>
        </w:rPr>
        <w:t>）</w:t>
      </w:r>
      <w:r w:rsidR="00080043" w:rsidRPr="001843D9">
        <w:rPr>
          <w:rFonts w:ascii="Times New Roman" w:eastAsia="仿宋" w:hAnsi="Times New Roman" w:cs="Times New Roman"/>
          <w:sz w:val="32"/>
          <w:szCs w:val="32"/>
        </w:rPr>
        <w:t>配备</w:t>
      </w:r>
      <w:r w:rsidR="00E85A45" w:rsidRPr="001843D9">
        <w:rPr>
          <w:rFonts w:ascii="Times New Roman" w:eastAsia="仿宋" w:hAnsi="Times New Roman" w:cs="Times New Roman"/>
          <w:sz w:val="32"/>
          <w:szCs w:val="32"/>
        </w:rPr>
        <w:t>满足辐射防护要求的</w:t>
      </w:r>
      <w:r w:rsidR="00080043" w:rsidRPr="001843D9">
        <w:rPr>
          <w:rFonts w:ascii="Times New Roman" w:eastAsia="仿宋" w:hAnsi="Times New Roman" w:cs="Times New Roman"/>
          <w:sz w:val="32"/>
          <w:szCs w:val="32"/>
        </w:rPr>
        <w:t>专用</w:t>
      </w:r>
      <w:r w:rsidR="00380929" w:rsidRPr="001843D9">
        <w:rPr>
          <w:rFonts w:ascii="Times New Roman" w:eastAsia="仿宋" w:hAnsi="Times New Roman" w:cs="Times New Roman"/>
          <w:sz w:val="32"/>
          <w:szCs w:val="32"/>
        </w:rPr>
        <w:t>暂存容器</w:t>
      </w:r>
      <w:r w:rsidR="004C56D9" w:rsidRPr="001843D9">
        <w:rPr>
          <w:rFonts w:ascii="Times New Roman" w:eastAsia="仿宋" w:hAnsi="Times New Roman" w:cs="Times New Roman"/>
          <w:sz w:val="32"/>
          <w:szCs w:val="32"/>
        </w:rPr>
        <w:t>。</w:t>
      </w:r>
      <w:r w:rsidRPr="001843D9">
        <w:rPr>
          <w:rFonts w:ascii="Times New Roman" w:eastAsia="仿宋" w:hAnsi="Times New Roman" w:cs="Times New Roman"/>
          <w:sz w:val="32"/>
          <w:szCs w:val="32"/>
        </w:rPr>
        <w:t>暂存容器外表面</w:t>
      </w:r>
      <w:r w:rsidR="00504D24">
        <w:rPr>
          <w:rFonts w:ascii="Times New Roman" w:eastAsia="仿宋" w:hAnsi="Times New Roman" w:cs="Times New Roman" w:hint="eastAsia"/>
          <w:sz w:val="32"/>
          <w:szCs w:val="32"/>
        </w:rPr>
        <w:t>3</w:t>
      </w:r>
      <w:r w:rsidR="00504D24">
        <w:rPr>
          <w:rFonts w:ascii="Times New Roman" w:eastAsia="仿宋" w:hAnsi="Times New Roman" w:cs="Times New Roman"/>
          <w:sz w:val="32"/>
          <w:szCs w:val="32"/>
        </w:rPr>
        <w:t>0cm</w:t>
      </w:r>
      <w:r w:rsidR="00504D24">
        <w:rPr>
          <w:rFonts w:ascii="Times New Roman" w:eastAsia="仿宋" w:hAnsi="Times New Roman" w:cs="Times New Roman" w:hint="eastAsia"/>
          <w:sz w:val="32"/>
          <w:szCs w:val="32"/>
        </w:rPr>
        <w:t>处</w:t>
      </w:r>
      <w:r w:rsidRPr="001843D9">
        <w:rPr>
          <w:rFonts w:ascii="Times New Roman" w:eastAsia="仿宋" w:hAnsi="Times New Roman" w:cs="Times New Roman"/>
          <w:sz w:val="32"/>
          <w:szCs w:val="32"/>
        </w:rPr>
        <w:t>剂量当量率应小于</w:t>
      </w:r>
      <w:r w:rsidR="00CD0AC3">
        <w:rPr>
          <w:rFonts w:ascii="Times New Roman" w:eastAsia="仿宋" w:hAnsi="Times New Roman" w:cs="Times New Roman"/>
          <w:sz w:val="32"/>
          <w:szCs w:val="32"/>
        </w:rPr>
        <w:t>0.1</w:t>
      </w:r>
      <w:r w:rsidR="00CD0AC3" w:rsidRPr="001843D9">
        <w:rPr>
          <w:rFonts w:ascii="Times New Roman" w:eastAsia="仿宋" w:hAnsi="Times New Roman" w:cs="Times New Roman"/>
          <w:sz w:val="32"/>
          <w:szCs w:val="32"/>
        </w:rPr>
        <w:t xml:space="preserve"> </w:t>
      </w:r>
      <w:r w:rsidRPr="001843D9">
        <w:rPr>
          <w:rFonts w:ascii="Times New Roman" w:eastAsia="仿宋" w:hAnsi="Times New Roman" w:cs="Times New Roman"/>
          <w:sz w:val="32"/>
          <w:szCs w:val="32"/>
        </w:rPr>
        <w:t>mSv/h</w:t>
      </w:r>
      <w:r w:rsidRPr="001843D9">
        <w:rPr>
          <w:rFonts w:ascii="Times New Roman" w:eastAsia="仿宋" w:hAnsi="Times New Roman" w:cs="Times New Roman"/>
          <w:sz w:val="32"/>
          <w:szCs w:val="32"/>
        </w:rPr>
        <w:t>。</w:t>
      </w:r>
      <w:r w:rsidR="00162229" w:rsidRPr="001843D9">
        <w:rPr>
          <w:rFonts w:ascii="Times New Roman" w:eastAsia="仿宋" w:hAnsi="Times New Roman" w:cs="Times New Roman"/>
          <w:sz w:val="32"/>
          <w:szCs w:val="32"/>
        </w:rPr>
        <w:t>容器</w:t>
      </w:r>
      <w:r w:rsidR="00E64E4D" w:rsidRPr="001843D9">
        <w:rPr>
          <w:rFonts w:ascii="Times New Roman" w:eastAsia="仿宋" w:hAnsi="Times New Roman" w:cs="Times New Roman"/>
          <w:sz w:val="32"/>
          <w:szCs w:val="32"/>
        </w:rPr>
        <w:t>外表面</w:t>
      </w:r>
      <w:r w:rsidR="00162229" w:rsidRPr="001843D9">
        <w:rPr>
          <w:rFonts w:ascii="Times New Roman" w:eastAsia="仿宋" w:hAnsi="Times New Roman" w:cs="Times New Roman"/>
          <w:sz w:val="32"/>
          <w:szCs w:val="32"/>
        </w:rPr>
        <w:t>应当设置明显的电离辐射</w:t>
      </w:r>
      <w:r w:rsidR="00C07B67" w:rsidRPr="001843D9">
        <w:rPr>
          <w:rFonts w:ascii="Times New Roman" w:eastAsia="仿宋" w:hAnsi="Times New Roman" w:cs="Times New Roman"/>
          <w:sz w:val="32"/>
          <w:szCs w:val="32"/>
        </w:rPr>
        <w:t>标识</w:t>
      </w:r>
      <w:r w:rsidR="00E64E4D" w:rsidRPr="001843D9">
        <w:rPr>
          <w:rFonts w:ascii="Times New Roman" w:eastAsia="仿宋" w:hAnsi="Times New Roman" w:cs="Times New Roman"/>
          <w:sz w:val="32"/>
          <w:szCs w:val="32"/>
        </w:rPr>
        <w:t>和</w:t>
      </w:r>
      <w:r w:rsidR="00C07B67" w:rsidRPr="001843D9">
        <w:rPr>
          <w:rFonts w:ascii="Times New Roman" w:eastAsia="仿宋" w:hAnsi="Times New Roman" w:cs="Times New Roman"/>
          <w:sz w:val="32"/>
          <w:szCs w:val="32"/>
        </w:rPr>
        <w:t>记录容器内</w:t>
      </w:r>
      <w:r w:rsidR="00162229" w:rsidRPr="001843D9">
        <w:rPr>
          <w:rFonts w:ascii="Times New Roman" w:eastAsia="仿宋" w:hAnsi="Times New Roman" w:cs="Times New Roman"/>
          <w:sz w:val="32"/>
          <w:szCs w:val="32"/>
        </w:rPr>
        <w:t>放射性废物的基本信息的</w:t>
      </w:r>
      <w:r w:rsidR="00717B9C" w:rsidRPr="001843D9">
        <w:rPr>
          <w:rFonts w:ascii="Times New Roman" w:eastAsia="仿宋" w:hAnsi="Times New Roman" w:cs="Times New Roman"/>
          <w:sz w:val="32"/>
          <w:szCs w:val="32"/>
        </w:rPr>
        <w:t>记录</w:t>
      </w:r>
      <w:r w:rsidR="00162229" w:rsidRPr="001843D9">
        <w:rPr>
          <w:rFonts w:ascii="Times New Roman" w:eastAsia="仿宋" w:hAnsi="Times New Roman" w:cs="Times New Roman"/>
          <w:sz w:val="32"/>
          <w:szCs w:val="32"/>
        </w:rPr>
        <w:t>，</w:t>
      </w:r>
      <w:r w:rsidR="00DB22E0" w:rsidRPr="001843D9">
        <w:rPr>
          <w:rFonts w:ascii="Times New Roman" w:eastAsia="仿宋" w:hAnsi="Times New Roman" w:cs="Times New Roman"/>
          <w:sz w:val="32"/>
          <w:szCs w:val="32"/>
        </w:rPr>
        <w:t>记录应当至少包含废物类别、重量（或体积）、所含核素名称、暂存起始日期、台</w:t>
      </w:r>
      <w:proofErr w:type="gramStart"/>
      <w:r w:rsidR="00DB22E0" w:rsidRPr="001843D9">
        <w:rPr>
          <w:rFonts w:ascii="Times New Roman" w:eastAsia="仿宋" w:hAnsi="Times New Roman" w:cs="Times New Roman"/>
          <w:sz w:val="32"/>
          <w:szCs w:val="32"/>
        </w:rPr>
        <w:t>账登记</w:t>
      </w:r>
      <w:proofErr w:type="gramEnd"/>
      <w:r w:rsidR="00DB22E0" w:rsidRPr="001843D9">
        <w:rPr>
          <w:rFonts w:ascii="Times New Roman" w:eastAsia="仿宋" w:hAnsi="Times New Roman" w:cs="Times New Roman"/>
          <w:sz w:val="32"/>
          <w:szCs w:val="32"/>
        </w:rPr>
        <w:t>号（应确保与台</w:t>
      </w:r>
      <w:proofErr w:type="gramStart"/>
      <w:r w:rsidR="00DB22E0" w:rsidRPr="001843D9">
        <w:rPr>
          <w:rFonts w:ascii="Times New Roman" w:eastAsia="仿宋" w:hAnsi="Times New Roman" w:cs="Times New Roman"/>
          <w:sz w:val="32"/>
          <w:szCs w:val="32"/>
        </w:rPr>
        <w:t>账建立</w:t>
      </w:r>
      <w:proofErr w:type="gramEnd"/>
      <w:r w:rsidR="00DB22E0" w:rsidRPr="001843D9">
        <w:rPr>
          <w:rFonts w:ascii="Times New Roman" w:eastAsia="仿宋" w:hAnsi="Times New Roman" w:cs="Times New Roman"/>
          <w:sz w:val="32"/>
          <w:szCs w:val="32"/>
        </w:rPr>
        <w:t>对应关系）、贮存人姓名。设置在容器上的</w:t>
      </w:r>
      <w:r w:rsidR="00717B9C" w:rsidRPr="001843D9">
        <w:rPr>
          <w:rFonts w:ascii="Times New Roman" w:eastAsia="仿宋" w:hAnsi="Times New Roman" w:cs="Times New Roman"/>
          <w:sz w:val="32"/>
          <w:szCs w:val="32"/>
        </w:rPr>
        <w:t>记录</w:t>
      </w:r>
      <w:r w:rsidR="00DB22E0" w:rsidRPr="001843D9">
        <w:rPr>
          <w:rFonts w:ascii="Times New Roman" w:eastAsia="仿宋" w:hAnsi="Times New Roman" w:cs="Times New Roman"/>
          <w:sz w:val="32"/>
          <w:szCs w:val="32"/>
        </w:rPr>
        <w:t>应</w:t>
      </w:r>
      <w:r w:rsidR="00162229" w:rsidRPr="001843D9">
        <w:rPr>
          <w:rFonts w:ascii="Times New Roman" w:eastAsia="仿宋" w:hAnsi="Times New Roman" w:cs="Times New Roman"/>
          <w:sz w:val="32"/>
          <w:szCs w:val="32"/>
        </w:rPr>
        <w:t>清晰可</w:t>
      </w:r>
      <w:r w:rsidR="00C07B67" w:rsidRPr="001843D9">
        <w:rPr>
          <w:rFonts w:ascii="Times New Roman" w:eastAsia="仿宋" w:hAnsi="Times New Roman" w:cs="Times New Roman"/>
          <w:sz w:val="32"/>
          <w:szCs w:val="32"/>
        </w:rPr>
        <w:t>辩</w:t>
      </w:r>
      <w:r w:rsidR="00717B9C" w:rsidRPr="001843D9">
        <w:rPr>
          <w:rFonts w:ascii="Times New Roman" w:eastAsia="仿宋" w:hAnsi="Times New Roman" w:cs="Times New Roman"/>
          <w:sz w:val="32"/>
          <w:szCs w:val="32"/>
        </w:rPr>
        <w:t>不易消除。</w:t>
      </w:r>
    </w:p>
    <w:p w14:paraId="7E46BB65" w14:textId="4FE2E7BE" w:rsidR="00CE5938" w:rsidRPr="001843D9" w:rsidRDefault="008C3A9C" w:rsidP="00A8338D">
      <w:pPr>
        <w:spacing w:line="600" w:lineRule="exact"/>
        <w:ind w:firstLineChars="200" w:firstLine="640"/>
        <w:rPr>
          <w:rFonts w:ascii="Times New Roman" w:eastAsia="仿宋" w:hAnsi="Times New Roman" w:cs="Times New Roman"/>
          <w:sz w:val="32"/>
          <w:szCs w:val="32"/>
        </w:rPr>
      </w:pPr>
      <w:r w:rsidRPr="001843D9">
        <w:rPr>
          <w:rFonts w:ascii="Times New Roman" w:eastAsia="仿宋" w:hAnsi="Times New Roman" w:cs="Times New Roman"/>
          <w:sz w:val="32"/>
          <w:szCs w:val="32"/>
        </w:rPr>
        <w:t>（</w:t>
      </w:r>
      <w:r w:rsidR="00E64E4D" w:rsidRPr="001843D9">
        <w:rPr>
          <w:rFonts w:ascii="Times New Roman" w:eastAsia="仿宋" w:hAnsi="Times New Roman" w:cs="Times New Roman"/>
          <w:sz w:val="32"/>
          <w:szCs w:val="32"/>
        </w:rPr>
        <w:t>7</w:t>
      </w:r>
      <w:r w:rsidRPr="001843D9">
        <w:rPr>
          <w:rFonts w:ascii="Times New Roman" w:eastAsia="仿宋" w:hAnsi="Times New Roman" w:cs="Times New Roman"/>
          <w:sz w:val="32"/>
          <w:szCs w:val="32"/>
        </w:rPr>
        <w:t>）</w:t>
      </w:r>
      <w:r w:rsidR="004C56D9" w:rsidRPr="001843D9">
        <w:rPr>
          <w:rFonts w:ascii="Times New Roman" w:eastAsia="仿宋" w:hAnsi="Times New Roman" w:cs="Times New Roman"/>
          <w:sz w:val="32"/>
          <w:szCs w:val="32"/>
        </w:rPr>
        <w:t>应使用专用的废物</w:t>
      </w:r>
      <w:proofErr w:type="gramStart"/>
      <w:r w:rsidR="004C56D9" w:rsidRPr="001843D9">
        <w:rPr>
          <w:rFonts w:ascii="Times New Roman" w:eastAsia="仿宋" w:hAnsi="Times New Roman" w:cs="Times New Roman"/>
          <w:sz w:val="32"/>
          <w:szCs w:val="32"/>
        </w:rPr>
        <w:t>袋进行</w:t>
      </w:r>
      <w:proofErr w:type="gramEnd"/>
      <w:r w:rsidR="00047152" w:rsidRPr="001843D9">
        <w:rPr>
          <w:rFonts w:ascii="Times New Roman" w:eastAsia="仿宋" w:hAnsi="Times New Roman" w:cs="Times New Roman"/>
          <w:sz w:val="32"/>
          <w:szCs w:val="32"/>
        </w:rPr>
        <w:t>预</w:t>
      </w:r>
      <w:r w:rsidR="004C56D9" w:rsidRPr="001843D9">
        <w:rPr>
          <w:rFonts w:ascii="Times New Roman" w:eastAsia="仿宋" w:hAnsi="Times New Roman" w:cs="Times New Roman"/>
          <w:sz w:val="32"/>
          <w:szCs w:val="32"/>
        </w:rPr>
        <w:t>收集，</w:t>
      </w:r>
      <w:r w:rsidR="00D91133" w:rsidRPr="001843D9">
        <w:rPr>
          <w:rFonts w:ascii="Times New Roman" w:eastAsia="仿宋" w:hAnsi="Times New Roman" w:cs="Times New Roman"/>
          <w:sz w:val="32"/>
          <w:szCs w:val="32"/>
        </w:rPr>
        <w:t>每袋废物重量不得大于</w:t>
      </w:r>
      <w:r w:rsidR="00D91133" w:rsidRPr="001843D9">
        <w:rPr>
          <w:rFonts w:ascii="Times New Roman" w:eastAsia="仿宋" w:hAnsi="Times New Roman" w:cs="Times New Roman"/>
          <w:sz w:val="32"/>
          <w:szCs w:val="32"/>
        </w:rPr>
        <w:t>20kg</w:t>
      </w:r>
      <w:r w:rsidR="00D91133" w:rsidRPr="001843D9">
        <w:rPr>
          <w:rFonts w:ascii="Times New Roman" w:eastAsia="仿宋" w:hAnsi="Times New Roman" w:cs="Times New Roman"/>
          <w:sz w:val="32"/>
          <w:szCs w:val="32"/>
        </w:rPr>
        <w:t>，</w:t>
      </w:r>
      <w:r w:rsidR="000B11D2" w:rsidRPr="001843D9">
        <w:rPr>
          <w:rFonts w:ascii="Times New Roman" w:eastAsia="仿宋" w:hAnsi="Times New Roman" w:cs="Times New Roman"/>
          <w:sz w:val="32"/>
          <w:szCs w:val="32"/>
        </w:rPr>
        <w:t>废物袋</w:t>
      </w:r>
      <w:r w:rsidR="007A58FC" w:rsidRPr="001843D9">
        <w:rPr>
          <w:rFonts w:ascii="Times New Roman" w:eastAsia="仿宋" w:hAnsi="Times New Roman" w:cs="Times New Roman"/>
          <w:sz w:val="32"/>
          <w:szCs w:val="32"/>
        </w:rPr>
        <w:t>封</w:t>
      </w:r>
      <w:r w:rsidR="004C56D9" w:rsidRPr="001843D9">
        <w:rPr>
          <w:rFonts w:ascii="Times New Roman" w:eastAsia="仿宋" w:hAnsi="Times New Roman" w:cs="Times New Roman"/>
          <w:sz w:val="32"/>
          <w:szCs w:val="32"/>
        </w:rPr>
        <w:t>口后转移至废物容器中，并在塑料袋外</w:t>
      </w:r>
      <w:r w:rsidR="004C56D9" w:rsidRPr="001843D9">
        <w:rPr>
          <w:rFonts w:ascii="Times New Roman" w:eastAsia="仿宋" w:hAnsi="Times New Roman" w:cs="Times New Roman"/>
          <w:sz w:val="32"/>
          <w:szCs w:val="32"/>
        </w:rPr>
        <w:lastRenderedPageBreak/>
        <w:t>表面</w:t>
      </w:r>
      <w:r w:rsidR="00CE5938" w:rsidRPr="001843D9">
        <w:rPr>
          <w:rFonts w:ascii="Times New Roman" w:eastAsia="仿宋" w:hAnsi="Times New Roman" w:cs="Times New Roman"/>
          <w:sz w:val="32"/>
          <w:szCs w:val="32"/>
        </w:rPr>
        <w:t>设置</w:t>
      </w:r>
      <w:r w:rsidR="00E64E4D" w:rsidRPr="001843D9">
        <w:rPr>
          <w:rFonts w:ascii="Times New Roman" w:eastAsia="仿宋" w:hAnsi="Times New Roman" w:cs="Times New Roman"/>
          <w:sz w:val="32"/>
          <w:szCs w:val="32"/>
        </w:rPr>
        <w:t>与</w:t>
      </w:r>
      <w:r w:rsidR="00CE5938" w:rsidRPr="001843D9">
        <w:rPr>
          <w:rFonts w:ascii="Times New Roman" w:eastAsia="仿宋" w:hAnsi="Times New Roman" w:cs="Times New Roman"/>
          <w:sz w:val="32"/>
          <w:szCs w:val="32"/>
        </w:rPr>
        <w:t>条款（</w:t>
      </w:r>
      <w:r w:rsidR="00E64E4D" w:rsidRPr="001843D9">
        <w:rPr>
          <w:rFonts w:ascii="Times New Roman" w:eastAsia="仿宋" w:hAnsi="Times New Roman" w:cs="Times New Roman"/>
          <w:sz w:val="32"/>
          <w:szCs w:val="32"/>
        </w:rPr>
        <w:t>6</w:t>
      </w:r>
      <w:r w:rsidR="00CE5938" w:rsidRPr="001843D9">
        <w:rPr>
          <w:rFonts w:ascii="Times New Roman" w:eastAsia="仿宋" w:hAnsi="Times New Roman" w:cs="Times New Roman"/>
          <w:sz w:val="32"/>
          <w:szCs w:val="32"/>
        </w:rPr>
        <w:t>）规定相同的记录标识</w:t>
      </w:r>
      <w:r w:rsidR="00D91133" w:rsidRPr="001843D9">
        <w:rPr>
          <w:rFonts w:ascii="Times New Roman" w:eastAsia="仿宋" w:hAnsi="Times New Roman" w:cs="Times New Roman"/>
          <w:sz w:val="32"/>
          <w:szCs w:val="32"/>
        </w:rPr>
        <w:t>。每袋废物</w:t>
      </w:r>
      <w:r w:rsidR="000B11D2" w:rsidRPr="001843D9">
        <w:rPr>
          <w:rFonts w:ascii="Times New Roman" w:eastAsia="仿宋" w:hAnsi="Times New Roman" w:cs="Times New Roman"/>
          <w:sz w:val="32"/>
          <w:szCs w:val="32"/>
        </w:rPr>
        <w:t>进行</w:t>
      </w:r>
      <w:r w:rsidR="00D91133" w:rsidRPr="001843D9">
        <w:rPr>
          <w:rFonts w:ascii="Times New Roman" w:eastAsia="仿宋" w:hAnsi="Times New Roman" w:cs="Times New Roman"/>
          <w:sz w:val="32"/>
          <w:szCs w:val="32"/>
        </w:rPr>
        <w:t>封口和标识后</w:t>
      </w:r>
      <w:proofErr w:type="gramStart"/>
      <w:r w:rsidR="00D91133" w:rsidRPr="001843D9">
        <w:rPr>
          <w:rFonts w:ascii="Times New Roman" w:eastAsia="仿宋" w:hAnsi="Times New Roman" w:cs="Times New Roman"/>
          <w:sz w:val="32"/>
          <w:szCs w:val="32"/>
        </w:rPr>
        <w:t>应拍摄</w:t>
      </w:r>
      <w:proofErr w:type="gramEnd"/>
      <w:r w:rsidR="00243CE5" w:rsidRPr="001843D9">
        <w:rPr>
          <w:rFonts w:ascii="Times New Roman" w:eastAsia="仿宋" w:hAnsi="Times New Roman" w:cs="Times New Roman"/>
          <w:sz w:val="32"/>
          <w:szCs w:val="32"/>
        </w:rPr>
        <w:t>照片</w:t>
      </w:r>
      <w:r w:rsidR="00D91133" w:rsidRPr="001843D9">
        <w:rPr>
          <w:rFonts w:ascii="Times New Roman" w:eastAsia="仿宋" w:hAnsi="Times New Roman" w:cs="Times New Roman"/>
          <w:sz w:val="32"/>
          <w:szCs w:val="32"/>
        </w:rPr>
        <w:t>，</w:t>
      </w:r>
      <w:r w:rsidR="000B11D2" w:rsidRPr="001843D9">
        <w:rPr>
          <w:rFonts w:ascii="Times New Roman" w:eastAsia="仿宋" w:hAnsi="Times New Roman" w:cs="Times New Roman"/>
          <w:sz w:val="32"/>
          <w:szCs w:val="32"/>
        </w:rPr>
        <w:t>并将照片按台</w:t>
      </w:r>
      <w:proofErr w:type="gramStart"/>
      <w:r w:rsidR="000B11D2" w:rsidRPr="001843D9">
        <w:rPr>
          <w:rFonts w:ascii="Times New Roman" w:eastAsia="仿宋" w:hAnsi="Times New Roman" w:cs="Times New Roman"/>
          <w:sz w:val="32"/>
          <w:szCs w:val="32"/>
        </w:rPr>
        <w:t>账登记</w:t>
      </w:r>
      <w:proofErr w:type="gramEnd"/>
      <w:r w:rsidR="000B11D2" w:rsidRPr="001843D9">
        <w:rPr>
          <w:rFonts w:ascii="Times New Roman" w:eastAsia="仿宋" w:hAnsi="Times New Roman" w:cs="Times New Roman"/>
          <w:sz w:val="32"/>
          <w:szCs w:val="32"/>
        </w:rPr>
        <w:t>号命名后进行</w:t>
      </w:r>
      <w:r w:rsidR="00D91133" w:rsidRPr="001843D9">
        <w:rPr>
          <w:rFonts w:ascii="Times New Roman" w:eastAsia="仿宋" w:hAnsi="Times New Roman" w:cs="Times New Roman"/>
          <w:sz w:val="32"/>
          <w:szCs w:val="32"/>
        </w:rPr>
        <w:t>电子存档</w:t>
      </w:r>
      <w:r w:rsidR="00243CE5" w:rsidRPr="001843D9">
        <w:rPr>
          <w:rFonts w:ascii="Times New Roman" w:eastAsia="仿宋" w:hAnsi="Times New Roman" w:cs="Times New Roman"/>
          <w:sz w:val="32"/>
          <w:szCs w:val="32"/>
        </w:rPr>
        <w:t>备查</w:t>
      </w:r>
      <w:r w:rsidR="000B11D2" w:rsidRPr="001843D9">
        <w:rPr>
          <w:rFonts w:ascii="Times New Roman" w:eastAsia="仿宋" w:hAnsi="Times New Roman" w:cs="Times New Roman"/>
          <w:sz w:val="32"/>
          <w:szCs w:val="32"/>
        </w:rPr>
        <w:t>。</w:t>
      </w:r>
    </w:p>
    <w:p w14:paraId="08351C56" w14:textId="25298494" w:rsidR="00E64E4D" w:rsidRPr="001843D9" w:rsidRDefault="00E64E4D" w:rsidP="00E64E4D">
      <w:pPr>
        <w:spacing w:line="600" w:lineRule="exact"/>
        <w:ind w:firstLineChars="200" w:firstLine="640"/>
        <w:rPr>
          <w:rFonts w:ascii="Times New Roman" w:eastAsia="仿宋" w:hAnsi="Times New Roman" w:cs="Times New Roman"/>
          <w:sz w:val="32"/>
          <w:szCs w:val="32"/>
        </w:rPr>
      </w:pPr>
      <w:r w:rsidRPr="001843D9">
        <w:rPr>
          <w:rFonts w:ascii="Times New Roman" w:eastAsia="仿宋" w:hAnsi="Times New Roman" w:cs="Times New Roman"/>
          <w:sz w:val="32"/>
          <w:szCs w:val="32"/>
        </w:rPr>
        <w:t>（</w:t>
      </w:r>
      <w:r w:rsidRPr="001843D9">
        <w:rPr>
          <w:rFonts w:ascii="Times New Roman" w:eastAsia="仿宋" w:hAnsi="Times New Roman" w:cs="Times New Roman"/>
          <w:sz w:val="32"/>
          <w:szCs w:val="32"/>
        </w:rPr>
        <w:t>8</w:t>
      </w:r>
      <w:r w:rsidRPr="001843D9">
        <w:rPr>
          <w:rFonts w:ascii="Times New Roman" w:eastAsia="仿宋" w:hAnsi="Times New Roman" w:cs="Times New Roman"/>
          <w:sz w:val="32"/>
          <w:szCs w:val="32"/>
        </w:rPr>
        <w:t>）应将废物解控或豁免相关情况纳入《辐射安全与防护状况年度评估报告》。</w:t>
      </w:r>
    </w:p>
    <w:p w14:paraId="6A6C9D3E" w14:textId="4D23B613" w:rsidR="00252166" w:rsidRPr="001843D9" w:rsidRDefault="00D20798" w:rsidP="003A100F">
      <w:pPr>
        <w:spacing w:line="600" w:lineRule="exact"/>
        <w:ind w:firstLineChars="200" w:firstLine="643"/>
        <w:rPr>
          <w:rFonts w:ascii="Times New Roman" w:eastAsia="仿宋" w:hAnsi="Times New Roman" w:cs="Times New Roman"/>
          <w:sz w:val="32"/>
          <w:szCs w:val="32"/>
        </w:rPr>
      </w:pPr>
      <w:r w:rsidRPr="001843D9">
        <w:rPr>
          <w:rFonts w:ascii="Times New Roman" w:eastAsia="仿宋" w:hAnsi="Times New Roman" w:cs="Times New Roman"/>
          <w:b/>
          <w:sz w:val="32"/>
          <w:szCs w:val="32"/>
        </w:rPr>
        <w:t>第</w:t>
      </w:r>
      <w:r w:rsidR="00A74C47">
        <w:rPr>
          <w:rFonts w:ascii="Times New Roman" w:eastAsia="仿宋" w:hAnsi="Times New Roman" w:cs="Times New Roman" w:hint="eastAsia"/>
          <w:b/>
          <w:sz w:val="32"/>
          <w:szCs w:val="32"/>
        </w:rPr>
        <w:t>四</w:t>
      </w:r>
      <w:r w:rsidRPr="001843D9">
        <w:rPr>
          <w:rFonts w:ascii="Times New Roman" w:eastAsia="仿宋" w:hAnsi="Times New Roman" w:cs="Times New Roman"/>
          <w:b/>
          <w:sz w:val="32"/>
          <w:szCs w:val="32"/>
        </w:rPr>
        <w:t>条</w:t>
      </w:r>
      <w:r w:rsidRPr="001843D9">
        <w:rPr>
          <w:rFonts w:ascii="Times New Roman" w:eastAsia="仿宋" w:hAnsi="Times New Roman" w:cs="Times New Roman"/>
          <w:sz w:val="32"/>
          <w:szCs w:val="32"/>
        </w:rPr>
        <w:t>【</w:t>
      </w:r>
      <w:r w:rsidRPr="001843D9">
        <w:rPr>
          <w:rFonts w:ascii="Times New Roman" w:eastAsia="仿宋" w:hAnsi="Times New Roman" w:cs="Times New Roman"/>
          <w:b/>
          <w:sz w:val="32"/>
          <w:szCs w:val="32"/>
        </w:rPr>
        <w:t>豁免</w:t>
      </w:r>
      <w:r w:rsidR="002A4F60" w:rsidRPr="001843D9">
        <w:rPr>
          <w:rFonts w:ascii="Times New Roman" w:eastAsia="仿宋" w:hAnsi="Times New Roman" w:cs="Times New Roman"/>
          <w:b/>
          <w:sz w:val="32"/>
          <w:szCs w:val="32"/>
        </w:rPr>
        <w:t>技术</w:t>
      </w:r>
      <w:r w:rsidRPr="001843D9">
        <w:rPr>
          <w:rFonts w:ascii="Times New Roman" w:eastAsia="仿宋" w:hAnsi="Times New Roman" w:cs="Times New Roman"/>
          <w:b/>
          <w:sz w:val="32"/>
          <w:szCs w:val="32"/>
        </w:rPr>
        <w:t>要求</w:t>
      </w:r>
      <w:r w:rsidRPr="001843D9">
        <w:rPr>
          <w:rFonts w:ascii="Times New Roman" w:eastAsia="仿宋" w:hAnsi="Times New Roman" w:cs="Times New Roman"/>
          <w:sz w:val="32"/>
          <w:szCs w:val="32"/>
        </w:rPr>
        <w:t>】</w:t>
      </w:r>
    </w:p>
    <w:p w14:paraId="63D941F7" w14:textId="647F1D3E" w:rsidR="00C55B3F" w:rsidRPr="001843D9" w:rsidRDefault="00B351A7" w:rsidP="00A8338D">
      <w:pPr>
        <w:spacing w:line="600" w:lineRule="exact"/>
        <w:ind w:firstLineChars="200" w:firstLine="640"/>
        <w:rPr>
          <w:rFonts w:ascii="Times New Roman" w:eastAsia="仿宋" w:hAnsi="Times New Roman" w:cs="Times New Roman"/>
          <w:sz w:val="32"/>
          <w:szCs w:val="32"/>
        </w:rPr>
      </w:pPr>
      <w:r w:rsidRPr="001843D9">
        <w:rPr>
          <w:rFonts w:ascii="Times New Roman" w:eastAsia="仿宋" w:hAnsi="Times New Roman" w:cs="Times New Roman"/>
          <w:sz w:val="32"/>
          <w:szCs w:val="32"/>
        </w:rPr>
        <w:t>满足</w:t>
      </w:r>
      <w:proofErr w:type="gramStart"/>
      <w:r w:rsidRPr="001843D9">
        <w:rPr>
          <w:rFonts w:ascii="Times New Roman" w:eastAsia="仿宋" w:hAnsi="Times New Roman" w:cs="Times New Roman"/>
          <w:sz w:val="32"/>
          <w:szCs w:val="32"/>
        </w:rPr>
        <w:t>本要求</w:t>
      </w:r>
      <w:proofErr w:type="gramEnd"/>
      <w:r w:rsidRPr="001843D9">
        <w:rPr>
          <w:rFonts w:ascii="Times New Roman" w:eastAsia="仿宋" w:hAnsi="Times New Roman" w:cs="Times New Roman"/>
          <w:sz w:val="32"/>
          <w:szCs w:val="32"/>
        </w:rPr>
        <w:t>第</w:t>
      </w:r>
      <w:r w:rsidR="00A74C47">
        <w:rPr>
          <w:rFonts w:ascii="Times New Roman" w:eastAsia="仿宋" w:hAnsi="Times New Roman" w:cs="Times New Roman" w:hint="eastAsia"/>
          <w:sz w:val="32"/>
          <w:szCs w:val="32"/>
        </w:rPr>
        <w:t>三</w:t>
      </w:r>
      <w:r w:rsidRPr="001843D9">
        <w:rPr>
          <w:rFonts w:ascii="Times New Roman" w:eastAsia="仿宋" w:hAnsi="Times New Roman" w:cs="Times New Roman"/>
          <w:sz w:val="32"/>
          <w:szCs w:val="32"/>
        </w:rPr>
        <w:t>条规定的</w:t>
      </w:r>
      <w:r w:rsidR="00A74C47">
        <w:rPr>
          <w:rFonts w:ascii="Times New Roman" w:eastAsia="仿宋" w:hAnsi="Times New Roman" w:cs="Times New Roman"/>
          <w:sz w:val="32"/>
          <w:szCs w:val="32"/>
        </w:rPr>
        <w:t>核技术利用</w:t>
      </w:r>
      <w:r w:rsidR="00DE7ACF" w:rsidRPr="001843D9">
        <w:rPr>
          <w:rFonts w:ascii="Times New Roman" w:eastAsia="仿宋" w:hAnsi="Times New Roman" w:cs="Times New Roman"/>
          <w:sz w:val="32"/>
          <w:szCs w:val="32"/>
        </w:rPr>
        <w:t>单位</w:t>
      </w:r>
      <w:r w:rsidRPr="001843D9">
        <w:rPr>
          <w:rFonts w:ascii="Times New Roman" w:eastAsia="仿宋" w:hAnsi="Times New Roman" w:cs="Times New Roman"/>
          <w:sz w:val="32"/>
          <w:szCs w:val="32"/>
        </w:rPr>
        <w:t>可</w:t>
      </w:r>
      <w:r w:rsidR="00523596">
        <w:rPr>
          <w:rFonts w:ascii="Times New Roman" w:eastAsia="仿宋" w:hAnsi="Times New Roman" w:cs="Times New Roman" w:hint="eastAsia"/>
          <w:sz w:val="32"/>
          <w:szCs w:val="32"/>
        </w:rPr>
        <w:t>申请</w:t>
      </w:r>
      <w:r w:rsidR="00DE7ACF" w:rsidRPr="001843D9">
        <w:rPr>
          <w:rFonts w:ascii="Times New Roman" w:eastAsia="仿宋" w:hAnsi="Times New Roman" w:cs="Times New Roman"/>
          <w:sz w:val="32"/>
          <w:szCs w:val="32"/>
        </w:rPr>
        <w:t>放射性废物</w:t>
      </w:r>
      <w:r w:rsidR="002A4F60" w:rsidRPr="001843D9">
        <w:rPr>
          <w:rFonts w:ascii="Times New Roman" w:eastAsia="仿宋" w:hAnsi="Times New Roman" w:cs="Times New Roman"/>
          <w:sz w:val="32"/>
          <w:szCs w:val="32"/>
        </w:rPr>
        <w:t>豁免认定</w:t>
      </w:r>
      <w:r w:rsidR="00575F46" w:rsidRPr="001843D9">
        <w:rPr>
          <w:rFonts w:ascii="Times New Roman" w:eastAsia="仿宋" w:hAnsi="Times New Roman" w:cs="Times New Roman"/>
          <w:sz w:val="32"/>
          <w:szCs w:val="32"/>
        </w:rPr>
        <w:t>。</w:t>
      </w:r>
      <w:r w:rsidR="00DE7ACF" w:rsidRPr="001843D9">
        <w:rPr>
          <w:rFonts w:ascii="Times New Roman" w:eastAsia="仿宋" w:hAnsi="Times New Roman" w:cs="Times New Roman"/>
          <w:sz w:val="32"/>
          <w:szCs w:val="32"/>
        </w:rPr>
        <w:t>拟</w:t>
      </w:r>
      <w:r w:rsidR="00575F46" w:rsidRPr="001843D9">
        <w:rPr>
          <w:rFonts w:ascii="Times New Roman" w:eastAsia="仿宋" w:hAnsi="Times New Roman" w:cs="Times New Roman"/>
          <w:sz w:val="32"/>
          <w:szCs w:val="32"/>
        </w:rPr>
        <w:t>申请</w:t>
      </w:r>
      <w:r w:rsidR="00523596">
        <w:rPr>
          <w:rFonts w:ascii="Times New Roman" w:eastAsia="仿宋" w:hAnsi="Times New Roman" w:cs="Times New Roman" w:hint="eastAsia"/>
          <w:sz w:val="32"/>
          <w:szCs w:val="32"/>
        </w:rPr>
        <w:t>豁免的废物</w:t>
      </w:r>
      <w:r w:rsidR="00575F46" w:rsidRPr="001843D9">
        <w:rPr>
          <w:rFonts w:ascii="Times New Roman" w:eastAsia="仿宋" w:hAnsi="Times New Roman" w:cs="Times New Roman"/>
          <w:sz w:val="32"/>
          <w:szCs w:val="32"/>
        </w:rPr>
        <w:t>，</w:t>
      </w:r>
      <w:r w:rsidR="00523596">
        <w:rPr>
          <w:rFonts w:ascii="Times New Roman" w:eastAsia="仿宋" w:hAnsi="Times New Roman" w:cs="Times New Roman" w:hint="eastAsia"/>
          <w:sz w:val="32"/>
          <w:szCs w:val="32"/>
        </w:rPr>
        <w:t>其</w:t>
      </w:r>
      <w:r w:rsidR="00AC2150" w:rsidRPr="001843D9">
        <w:rPr>
          <w:rFonts w:ascii="Times New Roman" w:eastAsia="仿宋" w:hAnsi="Times New Roman" w:cs="Times New Roman"/>
          <w:sz w:val="32"/>
          <w:szCs w:val="32"/>
        </w:rPr>
        <w:t>放射性水平</w:t>
      </w:r>
      <w:r w:rsidR="002A4F60" w:rsidRPr="001843D9">
        <w:rPr>
          <w:rFonts w:ascii="Times New Roman" w:eastAsia="仿宋" w:hAnsi="Times New Roman" w:cs="Times New Roman"/>
          <w:sz w:val="32"/>
          <w:szCs w:val="32"/>
        </w:rPr>
        <w:t>应满足《放射性废物分类》表</w:t>
      </w:r>
      <w:r w:rsidR="002A4F60" w:rsidRPr="001843D9">
        <w:rPr>
          <w:rFonts w:ascii="Times New Roman" w:eastAsia="仿宋" w:hAnsi="Times New Roman" w:cs="Times New Roman"/>
          <w:sz w:val="32"/>
          <w:szCs w:val="32"/>
        </w:rPr>
        <w:t>1</w:t>
      </w:r>
      <w:r w:rsidR="00DE7ACF" w:rsidRPr="001843D9">
        <w:rPr>
          <w:rFonts w:ascii="Times New Roman" w:eastAsia="仿宋" w:hAnsi="Times New Roman" w:cs="Times New Roman"/>
          <w:sz w:val="32"/>
          <w:szCs w:val="32"/>
        </w:rPr>
        <w:t>所规定的</w:t>
      </w:r>
      <w:r w:rsidR="002A4F60" w:rsidRPr="001843D9">
        <w:rPr>
          <w:rFonts w:ascii="Times New Roman" w:eastAsia="仿宋" w:hAnsi="Times New Roman" w:cs="Times New Roman"/>
          <w:sz w:val="32"/>
          <w:szCs w:val="32"/>
        </w:rPr>
        <w:t>豁免水平要求，</w:t>
      </w:r>
      <w:r w:rsidR="00DE7ACF" w:rsidRPr="001843D9">
        <w:rPr>
          <w:rFonts w:ascii="Times New Roman" w:eastAsia="仿宋" w:hAnsi="Times New Roman" w:cs="Times New Roman"/>
          <w:sz w:val="32"/>
          <w:szCs w:val="32"/>
        </w:rPr>
        <w:t>《放射性废物分类》中未作规定的，应</w:t>
      </w:r>
      <w:r w:rsidR="007E6FB3" w:rsidRPr="001843D9">
        <w:rPr>
          <w:rFonts w:ascii="Times New Roman" w:eastAsia="仿宋" w:hAnsi="Times New Roman" w:cs="Times New Roman"/>
          <w:sz w:val="32"/>
          <w:szCs w:val="32"/>
        </w:rPr>
        <w:t>满足</w:t>
      </w:r>
      <w:r w:rsidR="00086B27" w:rsidRPr="001843D9">
        <w:rPr>
          <w:rFonts w:ascii="Times New Roman" w:eastAsia="仿宋" w:hAnsi="Times New Roman" w:cs="Times New Roman"/>
          <w:sz w:val="32"/>
          <w:szCs w:val="32"/>
        </w:rPr>
        <w:t>《电离辐射防护与辐射源安全基本标准》（</w:t>
      </w:r>
      <w:r w:rsidR="00086B27" w:rsidRPr="001843D9">
        <w:rPr>
          <w:rFonts w:ascii="Times New Roman" w:eastAsia="仿宋" w:hAnsi="Times New Roman" w:cs="Times New Roman"/>
          <w:sz w:val="32"/>
          <w:szCs w:val="32"/>
        </w:rPr>
        <w:t>GB18871-2002</w:t>
      </w:r>
      <w:r w:rsidR="00086B27" w:rsidRPr="001843D9">
        <w:rPr>
          <w:rFonts w:ascii="Times New Roman" w:eastAsia="仿宋" w:hAnsi="Times New Roman" w:cs="Times New Roman"/>
          <w:sz w:val="32"/>
          <w:szCs w:val="32"/>
        </w:rPr>
        <w:t>）</w:t>
      </w:r>
      <w:r w:rsidR="007E6FB3" w:rsidRPr="001843D9">
        <w:rPr>
          <w:rFonts w:ascii="Times New Roman" w:eastAsia="仿宋" w:hAnsi="Times New Roman" w:cs="Times New Roman"/>
          <w:sz w:val="32"/>
          <w:szCs w:val="32"/>
        </w:rPr>
        <w:t>附录</w:t>
      </w:r>
      <w:r w:rsidR="007E6FB3" w:rsidRPr="001843D9">
        <w:rPr>
          <w:rFonts w:ascii="Times New Roman" w:eastAsia="仿宋" w:hAnsi="Times New Roman" w:cs="Times New Roman"/>
          <w:sz w:val="32"/>
          <w:szCs w:val="32"/>
        </w:rPr>
        <w:t>A</w:t>
      </w:r>
      <w:r w:rsidR="00DE7ACF" w:rsidRPr="001843D9">
        <w:rPr>
          <w:rFonts w:ascii="Times New Roman" w:eastAsia="仿宋" w:hAnsi="Times New Roman" w:cs="Times New Roman"/>
          <w:sz w:val="32"/>
          <w:szCs w:val="32"/>
        </w:rPr>
        <w:t>等技术标准</w:t>
      </w:r>
      <w:r w:rsidR="008B6502">
        <w:rPr>
          <w:rFonts w:ascii="Times New Roman" w:eastAsia="仿宋" w:hAnsi="Times New Roman" w:cs="Times New Roman" w:hint="eastAsia"/>
          <w:sz w:val="32"/>
          <w:szCs w:val="32"/>
        </w:rPr>
        <w:t>和规范</w:t>
      </w:r>
      <w:r w:rsidR="008B6502">
        <w:rPr>
          <w:rFonts w:ascii="Times New Roman" w:eastAsia="仿宋" w:hAnsi="Times New Roman" w:cs="Times New Roman"/>
          <w:sz w:val="32"/>
          <w:szCs w:val="32"/>
        </w:rPr>
        <w:t>中</w:t>
      </w:r>
      <w:r w:rsidR="00DE7ACF" w:rsidRPr="001843D9">
        <w:rPr>
          <w:rFonts w:ascii="Times New Roman" w:eastAsia="仿宋" w:hAnsi="Times New Roman" w:cs="Times New Roman"/>
          <w:sz w:val="32"/>
          <w:szCs w:val="32"/>
        </w:rPr>
        <w:t>的</w:t>
      </w:r>
      <w:r w:rsidR="007E6FB3" w:rsidRPr="001843D9">
        <w:rPr>
          <w:rFonts w:ascii="Times New Roman" w:eastAsia="仿宋" w:hAnsi="Times New Roman" w:cs="Times New Roman"/>
          <w:sz w:val="32"/>
          <w:szCs w:val="32"/>
        </w:rPr>
        <w:t>豁免水平</w:t>
      </w:r>
      <w:r w:rsidR="00523596">
        <w:rPr>
          <w:rFonts w:ascii="Times New Roman" w:eastAsia="仿宋" w:hAnsi="Times New Roman" w:cs="Times New Roman" w:hint="eastAsia"/>
          <w:sz w:val="32"/>
          <w:szCs w:val="32"/>
        </w:rPr>
        <w:t>要求</w:t>
      </w:r>
      <w:r w:rsidR="007E6FB3" w:rsidRPr="001843D9">
        <w:rPr>
          <w:rFonts w:ascii="Times New Roman" w:eastAsia="仿宋" w:hAnsi="Times New Roman" w:cs="Times New Roman"/>
          <w:sz w:val="32"/>
          <w:szCs w:val="32"/>
        </w:rPr>
        <w:t>。</w:t>
      </w:r>
    </w:p>
    <w:p w14:paraId="20C496E5" w14:textId="77777777" w:rsidR="00C55B3F" w:rsidRPr="001843D9" w:rsidRDefault="00047152" w:rsidP="00C55B3F">
      <w:pPr>
        <w:spacing w:line="600" w:lineRule="exact"/>
        <w:ind w:firstLineChars="200" w:firstLine="640"/>
        <w:rPr>
          <w:rFonts w:ascii="Times New Roman" w:eastAsia="仿宋" w:hAnsi="Times New Roman" w:cs="Times New Roman"/>
          <w:sz w:val="32"/>
          <w:szCs w:val="32"/>
        </w:rPr>
      </w:pPr>
      <w:r w:rsidRPr="001843D9">
        <w:rPr>
          <w:rFonts w:ascii="Times New Roman" w:eastAsia="仿宋" w:hAnsi="Times New Roman" w:cs="Times New Roman"/>
          <w:sz w:val="32"/>
          <w:szCs w:val="32"/>
        </w:rPr>
        <w:t>经认可后可</w:t>
      </w:r>
      <w:r w:rsidR="00C55B3F" w:rsidRPr="001843D9">
        <w:rPr>
          <w:rFonts w:ascii="Times New Roman" w:eastAsia="仿宋" w:hAnsi="Times New Roman" w:cs="Times New Roman"/>
          <w:sz w:val="32"/>
          <w:szCs w:val="32"/>
        </w:rPr>
        <w:t>豁免</w:t>
      </w:r>
      <w:r w:rsidRPr="001843D9">
        <w:rPr>
          <w:rFonts w:ascii="Times New Roman" w:eastAsia="仿宋" w:hAnsi="Times New Roman" w:cs="Times New Roman"/>
          <w:sz w:val="32"/>
          <w:szCs w:val="32"/>
        </w:rPr>
        <w:t>的</w:t>
      </w:r>
      <w:r w:rsidR="00C55B3F" w:rsidRPr="001843D9">
        <w:rPr>
          <w:rFonts w:ascii="Times New Roman" w:eastAsia="仿宋" w:hAnsi="Times New Roman" w:cs="Times New Roman"/>
          <w:sz w:val="32"/>
          <w:szCs w:val="32"/>
        </w:rPr>
        <w:t>废物</w:t>
      </w:r>
      <w:r w:rsidRPr="001843D9">
        <w:rPr>
          <w:rFonts w:ascii="Times New Roman" w:eastAsia="仿宋" w:hAnsi="Times New Roman" w:cs="Times New Roman"/>
          <w:sz w:val="32"/>
          <w:szCs w:val="32"/>
        </w:rPr>
        <w:t>的</w:t>
      </w:r>
      <w:r w:rsidR="00AC2150" w:rsidRPr="001843D9">
        <w:rPr>
          <w:rFonts w:ascii="Times New Roman" w:eastAsia="仿宋" w:hAnsi="Times New Roman" w:cs="Times New Roman"/>
          <w:sz w:val="32"/>
          <w:szCs w:val="32"/>
        </w:rPr>
        <w:t>后</w:t>
      </w:r>
      <w:r w:rsidR="00C07B67" w:rsidRPr="001843D9">
        <w:rPr>
          <w:rFonts w:ascii="Times New Roman" w:eastAsia="仿宋" w:hAnsi="Times New Roman" w:cs="Times New Roman"/>
          <w:sz w:val="32"/>
          <w:szCs w:val="32"/>
        </w:rPr>
        <w:t>续</w:t>
      </w:r>
      <w:r w:rsidR="00C55B3F" w:rsidRPr="001843D9">
        <w:rPr>
          <w:rFonts w:ascii="Times New Roman" w:eastAsia="仿宋" w:hAnsi="Times New Roman" w:cs="Times New Roman"/>
          <w:sz w:val="32"/>
          <w:szCs w:val="32"/>
        </w:rPr>
        <w:t>处理、处置应当满足国家固体废物管理规定。</w:t>
      </w:r>
    </w:p>
    <w:p w14:paraId="3EE36DB2" w14:textId="7E16286F" w:rsidR="008B6502" w:rsidRPr="001843D9" w:rsidRDefault="00AD3395" w:rsidP="00A74C47">
      <w:pPr>
        <w:spacing w:line="600" w:lineRule="exact"/>
        <w:ind w:firstLineChars="200" w:firstLine="640"/>
        <w:rPr>
          <w:rFonts w:ascii="Times New Roman" w:eastAsia="仿宋" w:hAnsi="Times New Roman" w:cs="Times New Roman"/>
          <w:sz w:val="32"/>
          <w:szCs w:val="32"/>
        </w:rPr>
      </w:pPr>
      <w:r w:rsidRPr="001843D9">
        <w:rPr>
          <w:rFonts w:ascii="Times New Roman" w:eastAsia="仿宋" w:hAnsi="Times New Roman" w:cs="Times New Roman"/>
          <w:sz w:val="32"/>
          <w:szCs w:val="32"/>
        </w:rPr>
        <w:t>《放射性废物分类》表</w:t>
      </w:r>
      <w:r w:rsidRPr="001843D9">
        <w:rPr>
          <w:rFonts w:ascii="Times New Roman" w:eastAsia="仿宋" w:hAnsi="Times New Roman" w:cs="Times New Roman"/>
          <w:sz w:val="32"/>
          <w:szCs w:val="32"/>
        </w:rPr>
        <w:t>1</w:t>
      </w:r>
      <w:r>
        <w:rPr>
          <w:rFonts w:ascii="Times New Roman" w:eastAsia="仿宋" w:hAnsi="Times New Roman" w:cs="Times New Roman" w:hint="eastAsia"/>
          <w:sz w:val="32"/>
          <w:szCs w:val="32"/>
        </w:rPr>
        <w:t>中</w:t>
      </w:r>
      <w:r w:rsidR="00047152" w:rsidRPr="001843D9">
        <w:rPr>
          <w:rFonts w:ascii="Times New Roman" w:eastAsia="仿宋" w:hAnsi="Times New Roman" w:cs="Times New Roman"/>
          <w:sz w:val="32"/>
          <w:szCs w:val="32"/>
        </w:rPr>
        <w:t>部分</w:t>
      </w:r>
      <w:r w:rsidR="00DE7ACF" w:rsidRPr="001843D9">
        <w:rPr>
          <w:rFonts w:ascii="Times New Roman" w:eastAsia="仿宋" w:hAnsi="Times New Roman" w:cs="Times New Roman"/>
          <w:sz w:val="32"/>
          <w:szCs w:val="32"/>
        </w:rPr>
        <w:t>常见</w:t>
      </w:r>
      <w:r w:rsidR="00086B27" w:rsidRPr="001843D9">
        <w:rPr>
          <w:rFonts w:ascii="Times New Roman" w:eastAsia="仿宋" w:hAnsi="Times New Roman" w:cs="Times New Roman"/>
          <w:sz w:val="32"/>
          <w:szCs w:val="32"/>
        </w:rPr>
        <w:t>含人工放射性核素固体物质的豁免水平：</w:t>
      </w:r>
    </w:p>
    <w:tbl>
      <w:tblPr>
        <w:tblStyle w:val="a4"/>
        <w:tblW w:w="0" w:type="auto"/>
        <w:jc w:val="center"/>
        <w:tblLook w:val="04A0" w:firstRow="1" w:lastRow="0" w:firstColumn="1" w:lastColumn="0" w:noHBand="0" w:noVBand="1"/>
      </w:tblPr>
      <w:tblGrid>
        <w:gridCol w:w="1596"/>
        <w:gridCol w:w="2579"/>
        <w:gridCol w:w="2449"/>
        <w:gridCol w:w="1912"/>
      </w:tblGrid>
      <w:tr w:rsidR="00F40D83" w:rsidRPr="001843D9" w14:paraId="3B97C61B" w14:textId="77777777" w:rsidTr="00DE7ACF">
        <w:trPr>
          <w:jc w:val="center"/>
        </w:trPr>
        <w:tc>
          <w:tcPr>
            <w:tcW w:w="1668" w:type="dxa"/>
          </w:tcPr>
          <w:p w14:paraId="3F7CEE2D" w14:textId="77777777" w:rsidR="00086B27" w:rsidRPr="001843D9" w:rsidRDefault="00086B27" w:rsidP="00AD3395">
            <w:pPr>
              <w:spacing w:line="0" w:lineRule="atLeast"/>
              <w:rPr>
                <w:rFonts w:ascii="Times New Roman" w:eastAsia="仿宋" w:hAnsi="Times New Roman" w:cs="Times New Roman"/>
                <w:b/>
                <w:bCs/>
                <w:sz w:val="28"/>
                <w:szCs w:val="28"/>
              </w:rPr>
            </w:pPr>
            <w:r w:rsidRPr="001843D9">
              <w:rPr>
                <w:rFonts w:ascii="Times New Roman" w:eastAsia="仿宋" w:hAnsi="Times New Roman" w:cs="Times New Roman"/>
                <w:b/>
                <w:bCs/>
                <w:sz w:val="28"/>
                <w:szCs w:val="28"/>
              </w:rPr>
              <w:t>核素</w:t>
            </w:r>
          </w:p>
        </w:tc>
        <w:tc>
          <w:tcPr>
            <w:tcW w:w="2693" w:type="dxa"/>
          </w:tcPr>
          <w:p w14:paraId="36CA1D19" w14:textId="77777777" w:rsidR="00AC2150" w:rsidRPr="001843D9" w:rsidRDefault="00086B27" w:rsidP="00AD3395">
            <w:pPr>
              <w:spacing w:line="0" w:lineRule="atLeast"/>
              <w:rPr>
                <w:rFonts w:ascii="Times New Roman" w:eastAsia="仿宋" w:hAnsi="Times New Roman" w:cs="Times New Roman"/>
                <w:b/>
                <w:bCs/>
                <w:sz w:val="28"/>
                <w:szCs w:val="28"/>
              </w:rPr>
            </w:pPr>
            <w:r w:rsidRPr="001843D9">
              <w:rPr>
                <w:rFonts w:ascii="Times New Roman" w:eastAsia="仿宋" w:hAnsi="Times New Roman" w:cs="Times New Roman"/>
                <w:b/>
                <w:bCs/>
                <w:sz w:val="28"/>
                <w:szCs w:val="28"/>
              </w:rPr>
              <w:t>活度浓度</w:t>
            </w:r>
            <w:r w:rsidRPr="001843D9">
              <w:rPr>
                <w:rFonts w:ascii="Times New Roman" w:eastAsia="仿宋" w:hAnsi="Times New Roman" w:cs="Times New Roman"/>
                <w:b/>
                <w:bCs/>
                <w:sz w:val="28"/>
                <w:szCs w:val="28"/>
                <w:vertAlign w:val="superscript"/>
              </w:rPr>
              <w:t>a</w:t>
            </w:r>
          </w:p>
          <w:p w14:paraId="02CB1F61" w14:textId="77777777" w:rsidR="00086B27" w:rsidRPr="001843D9" w:rsidRDefault="00086B27" w:rsidP="00AD3395">
            <w:pPr>
              <w:spacing w:line="0" w:lineRule="atLeast"/>
              <w:rPr>
                <w:rFonts w:ascii="Times New Roman" w:eastAsia="仿宋" w:hAnsi="Times New Roman" w:cs="Times New Roman"/>
                <w:b/>
                <w:bCs/>
                <w:sz w:val="28"/>
                <w:szCs w:val="28"/>
              </w:rPr>
            </w:pPr>
            <w:r w:rsidRPr="001843D9">
              <w:rPr>
                <w:rFonts w:ascii="Times New Roman" w:eastAsia="仿宋" w:hAnsi="Times New Roman" w:cs="Times New Roman"/>
                <w:b/>
                <w:bCs/>
                <w:sz w:val="28"/>
                <w:szCs w:val="28"/>
              </w:rPr>
              <w:t>（</w:t>
            </w:r>
            <w:r w:rsidRPr="001843D9">
              <w:rPr>
                <w:rFonts w:ascii="Times New Roman" w:eastAsia="仿宋" w:hAnsi="Times New Roman" w:cs="Times New Roman"/>
                <w:b/>
                <w:bCs/>
                <w:sz w:val="28"/>
                <w:szCs w:val="28"/>
              </w:rPr>
              <w:t>B</w:t>
            </w:r>
            <w:r w:rsidR="002A4F60" w:rsidRPr="001843D9">
              <w:rPr>
                <w:rFonts w:ascii="Times New Roman" w:eastAsia="仿宋" w:hAnsi="Times New Roman" w:cs="Times New Roman"/>
                <w:b/>
                <w:bCs/>
                <w:sz w:val="28"/>
                <w:szCs w:val="28"/>
              </w:rPr>
              <w:t>q</w:t>
            </w:r>
            <w:r w:rsidRPr="001843D9">
              <w:rPr>
                <w:rFonts w:ascii="Times New Roman" w:eastAsia="仿宋" w:hAnsi="Times New Roman" w:cs="Times New Roman"/>
                <w:b/>
                <w:bCs/>
                <w:sz w:val="28"/>
                <w:szCs w:val="28"/>
              </w:rPr>
              <w:t>/g</w:t>
            </w:r>
            <w:r w:rsidRPr="001843D9">
              <w:rPr>
                <w:rFonts w:ascii="Times New Roman" w:eastAsia="仿宋" w:hAnsi="Times New Roman" w:cs="Times New Roman"/>
                <w:b/>
                <w:bCs/>
                <w:sz w:val="28"/>
                <w:szCs w:val="28"/>
              </w:rPr>
              <w:t>）</w:t>
            </w:r>
          </w:p>
        </w:tc>
        <w:tc>
          <w:tcPr>
            <w:tcW w:w="2551" w:type="dxa"/>
          </w:tcPr>
          <w:p w14:paraId="457F70CE" w14:textId="77777777" w:rsidR="00AC2150" w:rsidRPr="001843D9" w:rsidRDefault="00086B27" w:rsidP="00AD3395">
            <w:pPr>
              <w:spacing w:line="0" w:lineRule="atLeast"/>
              <w:rPr>
                <w:rFonts w:ascii="Times New Roman" w:eastAsia="仿宋" w:hAnsi="Times New Roman" w:cs="Times New Roman"/>
                <w:b/>
                <w:bCs/>
                <w:sz w:val="28"/>
                <w:szCs w:val="28"/>
              </w:rPr>
            </w:pPr>
            <w:r w:rsidRPr="001843D9">
              <w:rPr>
                <w:rFonts w:ascii="Times New Roman" w:eastAsia="仿宋" w:hAnsi="Times New Roman" w:cs="Times New Roman"/>
                <w:b/>
                <w:bCs/>
                <w:sz w:val="28"/>
                <w:szCs w:val="28"/>
              </w:rPr>
              <w:t>活度浓度</w:t>
            </w:r>
            <w:r w:rsidRPr="001843D9">
              <w:rPr>
                <w:rFonts w:ascii="Times New Roman" w:eastAsia="仿宋" w:hAnsi="Times New Roman" w:cs="Times New Roman"/>
                <w:b/>
                <w:bCs/>
                <w:sz w:val="28"/>
                <w:szCs w:val="28"/>
                <w:vertAlign w:val="superscript"/>
              </w:rPr>
              <w:t>b</w:t>
            </w:r>
          </w:p>
          <w:p w14:paraId="45175AE4" w14:textId="77777777" w:rsidR="00086B27" w:rsidRPr="001843D9" w:rsidRDefault="00086B27" w:rsidP="00AD3395">
            <w:pPr>
              <w:spacing w:line="0" w:lineRule="atLeast"/>
              <w:rPr>
                <w:rFonts w:ascii="Times New Roman" w:eastAsia="仿宋" w:hAnsi="Times New Roman" w:cs="Times New Roman"/>
                <w:b/>
                <w:bCs/>
                <w:sz w:val="28"/>
                <w:szCs w:val="28"/>
              </w:rPr>
            </w:pPr>
            <w:r w:rsidRPr="001843D9">
              <w:rPr>
                <w:rFonts w:ascii="Times New Roman" w:eastAsia="仿宋" w:hAnsi="Times New Roman" w:cs="Times New Roman"/>
                <w:b/>
                <w:bCs/>
                <w:sz w:val="28"/>
                <w:szCs w:val="28"/>
              </w:rPr>
              <w:t>（</w:t>
            </w:r>
            <w:r w:rsidRPr="001843D9">
              <w:rPr>
                <w:rFonts w:ascii="Times New Roman" w:eastAsia="仿宋" w:hAnsi="Times New Roman" w:cs="Times New Roman"/>
                <w:b/>
                <w:bCs/>
                <w:sz w:val="28"/>
                <w:szCs w:val="28"/>
              </w:rPr>
              <w:t>B</w:t>
            </w:r>
            <w:r w:rsidR="002A4F60" w:rsidRPr="001843D9">
              <w:rPr>
                <w:rFonts w:ascii="Times New Roman" w:eastAsia="仿宋" w:hAnsi="Times New Roman" w:cs="Times New Roman"/>
                <w:b/>
                <w:bCs/>
                <w:sz w:val="28"/>
                <w:szCs w:val="28"/>
              </w:rPr>
              <w:t>q</w:t>
            </w:r>
            <w:r w:rsidRPr="001843D9">
              <w:rPr>
                <w:rFonts w:ascii="Times New Roman" w:eastAsia="仿宋" w:hAnsi="Times New Roman" w:cs="Times New Roman"/>
                <w:b/>
                <w:bCs/>
                <w:sz w:val="28"/>
                <w:szCs w:val="28"/>
              </w:rPr>
              <w:t>/g</w:t>
            </w:r>
            <w:r w:rsidRPr="001843D9">
              <w:rPr>
                <w:rFonts w:ascii="Times New Roman" w:eastAsia="仿宋" w:hAnsi="Times New Roman" w:cs="Times New Roman"/>
                <w:b/>
                <w:bCs/>
                <w:sz w:val="28"/>
                <w:szCs w:val="28"/>
              </w:rPr>
              <w:t>）</w:t>
            </w:r>
          </w:p>
        </w:tc>
        <w:tc>
          <w:tcPr>
            <w:tcW w:w="1985" w:type="dxa"/>
          </w:tcPr>
          <w:p w14:paraId="2C06B552" w14:textId="77777777" w:rsidR="00AC2150" w:rsidRPr="001843D9" w:rsidRDefault="00086B27" w:rsidP="00AD3395">
            <w:pPr>
              <w:spacing w:line="0" w:lineRule="atLeast"/>
              <w:rPr>
                <w:rFonts w:ascii="Times New Roman" w:eastAsia="仿宋" w:hAnsi="Times New Roman" w:cs="Times New Roman"/>
                <w:b/>
                <w:bCs/>
                <w:sz w:val="28"/>
                <w:szCs w:val="28"/>
              </w:rPr>
            </w:pPr>
            <w:r w:rsidRPr="001843D9">
              <w:rPr>
                <w:rFonts w:ascii="Times New Roman" w:eastAsia="仿宋" w:hAnsi="Times New Roman" w:cs="Times New Roman"/>
                <w:b/>
                <w:bCs/>
                <w:sz w:val="28"/>
                <w:szCs w:val="28"/>
              </w:rPr>
              <w:t>活度</w:t>
            </w:r>
            <w:r w:rsidRPr="001843D9">
              <w:rPr>
                <w:rFonts w:ascii="Times New Roman" w:eastAsia="仿宋" w:hAnsi="Times New Roman" w:cs="Times New Roman"/>
                <w:b/>
                <w:bCs/>
                <w:sz w:val="28"/>
                <w:szCs w:val="28"/>
                <w:vertAlign w:val="superscript"/>
              </w:rPr>
              <w:t>b</w:t>
            </w:r>
          </w:p>
          <w:p w14:paraId="1866D220" w14:textId="77777777" w:rsidR="00086B27" w:rsidRPr="001843D9" w:rsidRDefault="00086B27" w:rsidP="00AD3395">
            <w:pPr>
              <w:spacing w:line="0" w:lineRule="atLeast"/>
              <w:rPr>
                <w:rFonts w:ascii="Times New Roman" w:eastAsia="仿宋" w:hAnsi="Times New Roman" w:cs="Times New Roman"/>
                <w:b/>
                <w:bCs/>
                <w:sz w:val="28"/>
                <w:szCs w:val="28"/>
              </w:rPr>
            </w:pPr>
            <w:r w:rsidRPr="001843D9">
              <w:rPr>
                <w:rFonts w:ascii="Times New Roman" w:eastAsia="仿宋" w:hAnsi="Times New Roman" w:cs="Times New Roman"/>
                <w:b/>
                <w:bCs/>
                <w:sz w:val="28"/>
                <w:szCs w:val="28"/>
              </w:rPr>
              <w:t>（</w:t>
            </w:r>
            <w:r w:rsidRPr="001843D9">
              <w:rPr>
                <w:rFonts w:ascii="Times New Roman" w:eastAsia="仿宋" w:hAnsi="Times New Roman" w:cs="Times New Roman"/>
                <w:b/>
                <w:bCs/>
                <w:sz w:val="28"/>
                <w:szCs w:val="28"/>
              </w:rPr>
              <w:t>B</w:t>
            </w:r>
            <w:r w:rsidR="002A4F60" w:rsidRPr="001843D9">
              <w:rPr>
                <w:rFonts w:ascii="Times New Roman" w:eastAsia="仿宋" w:hAnsi="Times New Roman" w:cs="Times New Roman"/>
                <w:b/>
                <w:bCs/>
                <w:sz w:val="28"/>
                <w:szCs w:val="28"/>
              </w:rPr>
              <w:t>q</w:t>
            </w:r>
            <w:r w:rsidRPr="001843D9">
              <w:rPr>
                <w:rFonts w:ascii="Times New Roman" w:eastAsia="仿宋" w:hAnsi="Times New Roman" w:cs="Times New Roman"/>
                <w:b/>
                <w:bCs/>
                <w:sz w:val="28"/>
                <w:szCs w:val="28"/>
              </w:rPr>
              <w:t>）</w:t>
            </w:r>
          </w:p>
        </w:tc>
      </w:tr>
      <w:tr w:rsidR="00F40D83" w:rsidRPr="001843D9" w14:paraId="7A41D151" w14:textId="77777777" w:rsidTr="00DE7ACF">
        <w:trPr>
          <w:jc w:val="center"/>
        </w:trPr>
        <w:tc>
          <w:tcPr>
            <w:tcW w:w="1668" w:type="dxa"/>
          </w:tcPr>
          <w:p w14:paraId="4897C14A" w14:textId="77777777" w:rsidR="00086B27" w:rsidRPr="001843D9" w:rsidRDefault="00DE7ACF" w:rsidP="00DE7ACF">
            <w:pPr>
              <w:rPr>
                <w:rFonts w:ascii="Times New Roman" w:eastAsia="仿宋" w:hAnsi="Times New Roman" w:cs="Times New Roman"/>
                <w:sz w:val="28"/>
                <w:szCs w:val="28"/>
              </w:rPr>
            </w:pPr>
            <w:r w:rsidRPr="001843D9">
              <w:rPr>
                <w:rFonts w:ascii="Times New Roman" w:eastAsia="仿宋" w:hAnsi="Times New Roman" w:cs="Times New Roman"/>
                <w:sz w:val="28"/>
                <w:szCs w:val="28"/>
              </w:rPr>
              <w:t>氢</w:t>
            </w:r>
            <w:r w:rsidR="00086B27" w:rsidRPr="001843D9">
              <w:rPr>
                <w:rFonts w:ascii="Times New Roman" w:eastAsia="仿宋" w:hAnsi="Times New Roman" w:cs="Times New Roman"/>
                <w:sz w:val="28"/>
                <w:szCs w:val="28"/>
              </w:rPr>
              <w:t>-3</w:t>
            </w:r>
            <w:r w:rsidRPr="001843D9">
              <w:rPr>
                <w:rFonts w:ascii="Times New Roman" w:eastAsia="仿宋" w:hAnsi="Times New Roman" w:cs="Times New Roman"/>
                <w:sz w:val="28"/>
                <w:szCs w:val="28"/>
              </w:rPr>
              <w:t>(</w:t>
            </w:r>
            <w:r w:rsidRPr="001843D9">
              <w:rPr>
                <w:rFonts w:ascii="Times New Roman" w:eastAsia="仿宋" w:hAnsi="Times New Roman" w:cs="Times New Roman"/>
                <w:sz w:val="28"/>
                <w:szCs w:val="28"/>
              </w:rPr>
              <w:t>氚</w:t>
            </w:r>
            <w:r w:rsidRPr="001843D9">
              <w:rPr>
                <w:rFonts w:ascii="Times New Roman" w:eastAsia="仿宋" w:hAnsi="Times New Roman" w:cs="Times New Roman"/>
                <w:sz w:val="28"/>
                <w:szCs w:val="28"/>
              </w:rPr>
              <w:t>)</w:t>
            </w:r>
          </w:p>
        </w:tc>
        <w:tc>
          <w:tcPr>
            <w:tcW w:w="2693" w:type="dxa"/>
          </w:tcPr>
          <w:p w14:paraId="00DF18AA" w14:textId="77777777" w:rsidR="00086B27" w:rsidRPr="001843D9" w:rsidRDefault="00086B27" w:rsidP="00DE7ACF">
            <w:pPr>
              <w:rPr>
                <w:rFonts w:ascii="Times New Roman" w:eastAsia="仿宋" w:hAnsi="Times New Roman" w:cs="Times New Roman"/>
                <w:sz w:val="28"/>
                <w:szCs w:val="28"/>
              </w:rPr>
            </w:pPr>
            <w:r w:rsidRPr="001843D9">
              <w:rPr>
                <w:rFonts w:ascii="Times New Roman" w:eastAsia="仿宋" w:hAnsi="Times New Roman" w:cs="Times New Roman"/>
                <w:sz w:val="28"/>
                <w:szCs w:val="28"/>
              </w:rPr>
              <w:t>1E+02</w:t>
            </w:r>
          </w:p>
        </w:tc>
        <w:tc>
          <w:tcPr>
            <w:tcW w:w="2551" w:type="dxa"/>
          </w:tcPr>
          <w:p w14:paraId="09C1F100" w14:textId="77777777" w:rsidR="00086B27" w:rsidRPr="001843D9" w:rsidRDefault="00086B27" w:rsidP="00DE7ACF">
            <w:pPr>
              <w:rPr>
                <w:rFonts w:ascii="Times New Roman" w:eastAsia="仿宋" w:hAnsi="Times New Roman" w:cs="Times New Roman"/>
                <w:sz w:val="28"/>
                <w:szCs w:val="28"/>
              </w:rPr>
            </w:pPr>
            <w:r w:rsidRPr="001843D9">
              <w:rPr>
                <w:rFonts w:ascii="Times New Roman" w:eastAsia="仿宋" w:hAnsi="Times New Roman" w:cs="Times New Roman"/>
                <w:sz w:val="28"/>
                <w:szCs w:val="28"/>
              </w:rPr>
              <w:t>1E+06</w:t>
            </w:r>
          </w:p>
        </w:tc>
        <w:tc>
          <w:tcPr>
            <w:tcW w:w="1985" w:type="dxa"/>
          </w:tcPr>
          <w:p w14:paraId="70474C2A" w14:textId="77777777" w:rsidR="00086B27" w:rsidRPr="001843D9" w:rsidRDefault="00086B27" w:rsidP="00DE7ACF">
            <w:pPr>
              <w:rPr>
                <w:rFonts w:ascii="Times New Roman" w:eastAsia="仿宋" w:hAnsi="Times New Roman" w:cs="Times New Roman"/>
                <w:sz w:val="28"/>
                <w:szCs w:val="28"/>
              </w:rPr>
            </w:pPr>
            <w:r w:rsidRPr="001843D9">
              <w:rPr>
                <w:rFonts w:ascii="Times New Roman" w:eastAsia="仿宋" w:hAnsi="Times New Roman" w:cs="Times New Roman"/>
                <w:sz w:val="28"/>
                <w:szCs w:val="28"/>
              </w:rPr>
              <w:t>1E+09</w:t>
            </w:r>
          </w:p>
        </w:tc>
      </w:tr>
      <w:tr w:rsidR="00F40D83" w:rsidRPr="001843D9" w14:paraId="2F206648" w14:textId="77777777" w:rsidTr="00DE7ACF">
        <w:trPr>
          <w:jc w:val="center"/>
        </w:trPr>
        <w:tc>
          <w:tcPr>
            <w:tcW w:w="1668" w:type="dxa"/>
          </w:tcPr>
          <w:p w14:paraId="4A0801CB" w14:textId="77777777" w:rsidR="00086B27" w:rsidRPr="001843D9" w:rsidRDefault="00DE7ACF" w:rsidP="00DE7ACF">
            <w:pPr>
              <w:rPr>
                <w:rFonts w:ascii="Times New Roman" w:eastAsia="仿宋" w:hAnsi="Times New Roman" w:cs="Times New Roman"/>
                <w:sz w:val="28"/>
                <w:szCs w:val="28"/>
              </w:rPr>
            </w:pPr>
            <w:r w:rsidRPr="001843D9">
              <w:rPr>
                <w:rFonts w:ascii="Times New Roman" w:eastAsia="仿宋" w:hAnsi="Times New Roman" w:cs="Times New Roman"/>
                <w:sz w:val="28"/>
                <w:szCs w:val="28"/>
              </w:rPr>
              <w:t>碳</w:t>
            </w:r>
            <w:r w:rsidR="00086B27" w:rsidRPr="001843D9">
              <w:rPr>
                <w:rFonts w:ascii="Times New Roman" w:eastAsia="仿宋" w:hAnsi="Times New Roman" w:cs="Times New Roman"/>
                <w:sz w:val="28"/>
                <w:szCs w:val="28"/>
              </w:rPr>
              <w:t>-14</w:t>
            </w:r>
          </w:p>
        </w:tc>
        <w:tc>
          <w:tcPr>
            <w:tcW w:w="2693" w:type="dxa"/>
          </w:tcPr>
          <w:p w14:paraId="30399BD8" w14:textId="77777777" w:rsidR="00086B27" w:rsidRPr="001843D9" w:rsidRDefault="00086B27" w:rsidP="00DE7ACF">
            <w:pPr>
              <w:rPr>
                <w:rFonts w:ascii="Times New Roman" w:eastAsia="仿宋" w:hAnsi="Times New Roman" w:cs="Times New Roman"/>
                <w:sz w:val="28"/>
                <w:szCs w:val="28"/>
              </w:rPr>
            </w:pPr>
            <w:r w:rsidRPr="001843D9">
              <w:rPr>
                <w:rFonts w:ascii="Times New Roman" w:eastAsia="仿宋" w:hAnsi="Times New Roman" w:cs="Times New Roman"/>
                <w:sz w:val="28"/>
                <w:szCs w:val="28"/>
              </w:rPr>
              <w:t>1E+00</w:t>
            </w:r>
          </w:p>
        </w:tc>
        <w:tc>
          <w:tcPr>
            <w:tcW w:w="2551" w:type="dxa"/>
          </w:tcPr>
          <w:p w14:paraId="2D1C71CE" w14:textId="77777777" w:rsidR="00086B27" w:rsidRPr="001843D9" w:rsidRDefault="00086B27" w:rsidP="00DE7ACF">
            <w:pPr>
              <w:rPr>
                <w:rFonts w:ascii="Times New Roman" w:eastAsia="仿宋" w:hAnsi="Times New Roman" w:cs="Times New Roman"/>
                <w:sz w:val="28"/>
                <w:szCs w:val="28"/>
              </w:rPr>
            </w:pPr>
            <w:r w:rsidRPr="001843D9">
              <w:rPr>
                <w:rFonts w:ascii="Times New Roman" w:eastAsia="仿宋" w:hAnsi="Times New Roman" w:cs="Times New Roman"/>
                <w:sz w:val="28"/>
                <w:szCs w:val="28"/>
              </w:rPr>
              <w:t>1E+04</w:t>
            </w:r>
          </w:p>
        </w:tc>
        <w:tc>
          <w:tcPr>
            <w:tcW w:w="1985" w:type="dxa"/>
          </w:tcPr>
          <w:p w14:paraId="3746B87D" w14:textId="77777777" w:rsidR="00086B27" w:rsidRPr="001843D9" w:rsidRDefault="00086B27" w:rsidP="00DE7ACF">
            <w:pPr>
              <w:rPr>
                <w:rFonts w:ascii="Times New Roman" w:eastAsia="仿宋" w:hAnsi="Times New Roman" w:cs="Times New Roman"/>
                <w:sz w:val="28"/>
                <w:szCs w:val="28"/>
              </w:rPr>
            </w:pPr>
            <w:r w:rsidRPr="001843D9">
              <w:rPr>
                <w:rFonts w:ascii="Times New Roman" w:eastAsia="仿宋" w:hAnsi="Times New Roman" w:cs="Times New Roman"/>
                <w:sz w:val="28"/>
                <w:szCs w:val="28"/>
              </w:rPr>
              <w:t>1E+07</w:t>
            </w:r>
          </w:p>
        </w:tc>
      </w:tr>
      <w:tr w:rsidR="00F40D83" w:rsidRPr="001843D9" w14:paraId="02F8AAE8" w14:textId="77777777" w:rsidTr="00DE7ACF">
        <w:trPr>
          <w:jc w:val="center"/>
        </w:trPr>
        <w:tc>
          <w:tcPr>
            <w:tcW w:w="1668" w:type="dxa"/>
          </w:tcPr>
          <w:p w14:paraId="0900ADF4" w14:textId="77777777" w:rsidR="00086B27" w:rsidRPr="001843D9" w:rsidRDefault="00DE7ACF" w:rsidP="00DE7ACF">
            <w:pPr>
              <w:rPr>
                <w:rFonts w:ascii="Times New Roman" w:eastAsia="仿宋" w:hAnsi="Times New Roman" w:cs="Times New Roman"/>
                <w:sz w:val="28"/>
                <w:szCs w:val="28"/>
              </w:rPr>
            </w:pPr>
            <w:r w:rsidRPr="001843D9">
              <w:rPr>
                <w:rFonts w:ascii="Times New Roman" w:eastAsia="仿宋" w:hAnsi="Times New Roman" w:cs="Times New Roman"/>
                <w:sz w:val="28"/>
                <w:szCs w:val="28"/>
              </w:rPr>
              <w:t>铁</w:t>
            </w:r>
            <w:r w:rsidR="00086B27" w:rsidRPr="001843D9">
              <w:rPr>
                <w:rFonts w:ascii="Times New Roman" w:eastAsia="仿宋" w:hAnsi="Times New Roman" w:cs="Times New Roman"/>
                <w:sz w:val="28"/>
                <w:szCs w:val="28"/>
              </w:rPr>
              <w:t>-55</w:t>
            </w:r>
          </w:p>
        </w:tc>
        <w:tc>
          <w:tcPr>
            <w:tcW w:w="2693" w:type="dxa"/>
          </w:tcPr>
          <w:p w14:paraId="7A1E1C4A" w14:textId="77777777" w:rsidR="00086B27" w:rsidRPr="001843D9" w:rsidRDefault="00086B27" w:rsidP="00DE7ACF">
            <w:pPr>
              <w:rPr>
                <w:rFonts w:ascii="Times New Roman" w:eastAsia="仿宋" w:hAnsi="Times New Roman" w:cs="Times New Roman"/>
                <w:sz w:val="28"/>
                <w:szCs w:val="28"/>
              </w:rPr>
            </w:pPr>
            <w:r w:rsidRPr="001843D9">
              <w:rPr>
                <w:rFonts w:ascii="Times New Roman" w:eastAsia="仿宋" w:hAnsi="Times New Roman" w:cs="Times New Roman"/>
                <w:sz w:val="28"/>
                <w:szCs w:val="28"/>
              </w:rPr>
              <w:t>1E+03</w:t>
            </w:r>
          </w:p>
        </w:tc>
        <w:tc>
          <w:tcPr>
            <w:tcW w:w="2551" w:type="dxa"/>
          </w:tcPr>
          <w:p w14:paraId="70303AFE" w14:textId="77777777" w:rsidR="00086B27" w:rsidRPr="001843D9" w:rsidRDefault="00086B27" w:rsidP="00DE7ACF">
            <w:pPr>
              <w:rPr>
                <w:rFonts w:ascii="Times New Roman" w:eastAsia="仿宋" w:hAnsi="Times New Roman" w:cs="Times New Roman"/>
                <w:sz w:val="28"/>
                <w:szCs w:val="28"/>
              </w:rPr>
            </w:pPr>
            <w:r w:rsidRPr="001843D9">
              <w:rPr>
                <w:rFonts w:ascii="Times New Roman" w:eastAsia="仿宋" w:hAnsi="Times New Roman" w:cs="Times New Roman"/>
                <w:sz w:val="28"/>
                <w:szCs w:val="28"/>
              </w:rPr>
              <w:t>1E+04</w:t>
            </w:r>
          </w:p>
        </w:tc>
        <w:tc>
          <w:tcPr>
            <w:tcW w:w="1985" w:type="dxa"/>
          </w:tcPr>
          <w:p w14:paraId="055402B6" w14:textId="77777777" w:rsidR="00086B27" w:rsidRPr="001843D9" w:rsidRDefault="00086B27" w:rsidP="00DE7ACF">
            <w:pPr>
              <w:rPr>
                <w:rFonts w:ascii="Times New Roman" w:eastAsia="仿宋" w:hAnsi="Times New Roman" w:cs="Times New Roman"/>
                <w:sz w:val="28"/>
                <w:szCs w:val="28"/>
              </w:rPr>
            </w:pPr>
            <w:r w:rsidRPr="001843D9">
              <w:rPr>
                <w:rFonts w:ascii="Times New Roman" w:eastAsia="仿宋" w:hAnsi="Times New Roman" w:cs="Times New Roman"/>
                <w:sz w:val="28"/>
                <w:szCs w:val="28"/>
              </w:rPr>
              <w:t>1E+06</w:t>
            </w:r>
          </w:p>
        </w:tc>
      </w:tr>
      <w:tr w:rsidR="00F40D83" w:rsidRPr="001843D9" w14:paraId="5AE88402" w14:textId="77777777" w:rsidTr="00DE7ACF">
        <w:trPr>
          <w:jc w:val="center"/>
        </w:trPr>
        <w:tc>
          <w:tcPr>
            <w:tcW w:w="1668" w:type="dxa"/>
          </w:tcPr>
          <w:p w14:paraId="18C12EE5" w14:textId="77777777" w:rsidR="00086B27" w:rsidRPr="001843D9" w:rsidRDefault="00DE7ACF" w:rsidP="00DE7ACF">
            <w:pPr>
              <w:rPr>
                <w:rFonts w:ascii="Times New Roman" w:eastAsia="仿宋" w:hAnsi="Times New Roman" w:cs="Times New Roman"/>
                <w:sz w:val="28"/>
                <w:szCs w:val="28"/>
              </w:rPr>
            </w:pPr>
            <w:r w:rsidRPr="001843D9">
              <w:rPr>
                <w:rFonts w:ascii="Times New Roman" w:eastAsia="仿宋" w:hAnsi="Times New Roman" w:cs="Times New Roman"/>
                <w:sz w:val="28"/>
                <w:szCs w:val="28"/>
              </w:rPr>
              <w:t>锶</w:t>
            </w:r>
            <w:r w:rsidR="00086B27" w:rsidRPr="001843D9">
              <w:rPr>
                <w:rFonts w:ascii="Times New Roman" w:eastAsia="仿宋" w:hAnsi="Times New Roman" w:cs="Times New Roman"/>
                <w:sz w:val="28"/>
                <w:szCs w:val="28"/>
              </w:rPr>
              <w:t>-90</w:t>
            </w:r>
          </w:p>
        </w:tc>
        <w:tc>
          <w:tcPr>
            <w:tcW w:w="2693" w:type="dxa"/>
          </w:tcPr>
          <w:p w14:paraId="4630CBE7" w14:textId="77777777" w:rsidR="00086B27" w:rsidRPr="001843D9" w:rsidRDefault="00086B27" w:rsidP="00DE7ACF">
            <w:pPr>
              <w:rPr>
                <w:rFonts w:ascii="Times New Roman" w:eastAsia="仿宋" w:hAnsi="Times New Roman" w:cs="Times New Roman"/>
                <w:sz w:val="28"/>
                <w:szCs w:val="28"/>
              </w:rPr>
            </w:pPr>
            <w:r w:rsidRPr="001843D9">
              <w:rPr>
                <w:rFonts w:ascii="Times New Roman" w:eastAsia="仿宋" w:hAnsi="Times New Roman" w:cs="Times New Roman"/>
                <w:sz w:val="28"/>
                <w:szCs w:val="28"/>
              </w:rPr>
              <w:t>1E+00</w:t>
            </w:r>
          </w:p>
        </w:tc>
        <w:tc>
          <w:tcPr>
            <w:tcW w:w="2551" w:type="dxa"/>
          </w:tcPr>
          <w:p w14:paraId="590B3D0D" w14:textId="77777777" w:rsidR="00086B27" w:rsidRPr="001843D9" w:rsidRDefault="00086B27" w:rsidP="00DE7ACF">
            <w:pPr>
              <w:rPr>
                <w:rFonts w:ascii="Times New Roman" w:eastAsia="仿宋" w:hAnsi="Times New Roman" w:cs="Times New Roman"/>
                <w:sz w:val="28"/>
                <w:szCs w:val="28"/>
              </w:rPr>
            </w:pPr>
            <w:r w:rsidRPr="001843D9">
              <w:rPr>
                <w:rFonts w:ascii="Times New Roman" w:eastAsia="仿宋" w:hAnsi="Times New Roman" w:cs="Times New Roman"/>
                <w:sz w:val="28"/>
                <w:szCs w:val="28"/>
              </w:rPr>
              <w:t>1E+02</w:t>
            </w:r>
          </w:p>
        </w:tc>
        <w:tc>
          <w:tcPr>
            <w:tcW w:w="1985" w:type="dxa"/>
          </w:tcPr>
          <w:p w14:paraId="1F31F74A" w14:textId="77777777" w:rsidR="00086B27" w:rsidRPr="001843D9" w:rsidRDefault="00086B27" w:rsidP="00DE7ACF">
            <w:pPr>
              <w:rPr>
                <w:rFonts w:ascii="Times New Roman" w:eastAsia="仿宋" w:hAnsi="Times New Roman" w:cs="Times New Roman"/>
                <w:sz w:val="28"/>
                <w:szCs w:val="28"/>
              </w:rPr>
            </w:pPr>
            <w:r w:rsidRPr="001843D9">
              <w:rPr>
                <w:rFonts w:ascii="Times New Roman" w:eastAsia="仿宋" w:hAnsi="Times New Roman" w:cs="Times New Roman"/>
                <w:sz w:val="28"/>
                <w:szCs w:val="28"/>
              </w:rPr>
              <w:t>1E+04</w:t>
            </w:r>
          </w:p>
        </w:tc>
      </w:tr>
      <w:tr w:rsidR="00F40D83" w:rsidRPr="001843D9" w14:paraId="31EC069A" w14:textId="77777777" w:rsidTr="00DE7ACF">
        <w:trPr>
          <w:jc w:val="center"/>
        </w:trPr>
        <w:tc>
          <w:tcPr>
            <w:tcW w:w="1668" w:type="dxa"/>
          </w:tcPr>
          <w:p w14:paraId="251D2E6C" w14:textId="77777777" w:rsidR="00086B27" w:rsidRPr="001843D9" w:rsidRDefault="00DE7ACF" w:rsidP="00DE7ACF">
            <w:pPr>
              <w:rPr>
                <w:rFonts w:ascii="Times New Roman" w:eastAsia="仿宋" w:hAnsi="Times New Roman" w:cs="Times New Roman"/>
                <w:sz w:val="28"/>
                <w:szCs w:val="28"/>
              </w:rPr>
            </w:pPr>
            <w:r w:rsidRPr="001843D9">
              <w:rPr>
                <w:rFonts w:ascii="Times New Roman" w:eastAsia="仿宋" w:hAnsi="Times New Roman" w:cs="Times New Roman"/>
                <w:sz w:val="28"/>
                <w:szCs w:val="28"/>
              </w:rPr>
              <w:t>铯</w:t>
            </w:r>
            <w:r w:rsidR="00086B27" w:rsidRPr="001843D9">
              <w:rPr>
                <w:rFonts w:ascii="Times New Roman" w:eastAsia="仿宋" w:hAnsi="Times New Roman" w:cs="Times New Roman"/>
                <w:sz w:val="28"/>
                <w:szCs w:val="28"/>
              </w:rPr>
              <w:t>-137</w:t>
            </w:r>
          </w:p>
        </w:tc>
        <w:tc>
          <w:tcPr>
            <w:tcW w:w="2693" w:type="dxa"/>
          </w:tcPr>
          <w:p w14:paraId="6B8ABC13" w14:textId="77777777" w:rsidR="00086B27" w:rsidRPr="001843D9" w:rsidRDefault="00086B27" w:rsidP="00DE7ACF">
            <w:pPr>
              <w:rPr>
                <w:rFonts w:ascii="Times New Roman" w:eastAsia="仿宋" w:hAnsi="Times New Roman" w:cs="Times New Roman"/>
                <w:sz w:val="28"/>
                <w:szCs w:val="28"/>
              </w:rPr>
            </w:pPr>
            <w:r w:rsidRPr="001843D9">
              <w:rPr>
                <w:rFonts w:ascii="Times New Roman" w:eastAsia="仿宋" w:hAnsi="Times New Roman" w:cs="Times New Roman"/>
                <w:sz w:val="28"/>
                <w:szCs w:val="28"/>
              </w:rPr>
              <w:t>1E-01</w:t>
            </w:r>
          </w:p>
        </w:tc>
        <w:tc>
          <w:tcPr>
            <w:tcW w:w="2551" w:type="dxa"/>
          </w:tcPr>
          <w:p w14:paraId="445E12BF" w14:textId="77777777" w:rsidR="00086B27" w:rsidRPr="001843D9" w:rsidRDefault="00086B27" w:rsidP="00DE7ACF">
            <w:pPr>
              <w:rPr>
                <w:rFonts w:ascii="Times New Roman" w:eastAsia="仿宋" w:hAnsi="Times New Roman" w:cs="Times New Roman"/>
                <w:sz w:val="28"/>
                <w:szCs w:val="28"/>
              </w:rPr>
            </w:pPr>
            <w:r w:rsidRPr="001843D9">
              <w:rPr>
                <w:rFonts w:ascii="Times New Roman" w:eastAsia="仿宋" w:hAnsi="Times New Roman" w:cs="Times New Roman"/>
                <w:sz w:val="28"/>
                <w:szCs w:val="28"/>
              </w:rPr>
              <w:t>1E+01</w:t>
            </w:r>
          </w:p>
        </w:tc>
        <w:tc>
          <w:tcPr>
            <w:tcW w:w="1985" w:type="dxa"/>
          </w:tcPr>
          <w:p w14:paraId="68020E50" w14:textId="77777777" w:rsidR="00086B27" w:rsidRPr="001843D9" w:rsidRDefault="00086B27" w:rsidP="00DE7ACF">
            <w:pPr>
              <w:rPr>
                <w:rFonts w:ascii="Times New Roman" w:eastAsia="仿宋" w:hAnsi="Times New Roman" w:cs="Times New Roman"/>
                <w:sz w:val="28"/>
                <w:szCs w:val="28"/>
              </w:rPr>
            </w:pPr>
            <w:r w:rsidRPr="001843D9">
              <w:rPr>
                <w:rFonts w:ascii="Times New Roman" w:eastAsia="仿宋" w:hAnsi="Times New Roman" w:cs="Times New Roman"/>
                <w:sz w:val="28"/>
                <w:szCs w:val="28"/>
              </w:rPr>
              <w:t>1E+04</w:t>
            </w:r>
          </w:p>
        </w:tc>
      </w:tr>
    </w:tbl>
    <w:p w14:paraId="46C61F3B" w14:textId="77777777" w:rsidR="00DE7ACF" w:rsidRPr="001843D9" w:rsidRDefault="00086B27" w:rsidP="00DE7ACF">
      <w:pPr>
        <w:spacing w:line="400" w:lineRule="exact"/>
        <w:rPr>
          <w:rFonts w:ascii="Times New Roman" w:eastAsia="仿宋" w:hAnsi="Times New Roman" w:cs="Times New Roman"/>
          <w:sz w:val="28"/>
          <w:szCs w:val="28"/>
        </w:rPr>
      </w:pPr>
      <w:r w:rsidRPr="001843D9">
        <w:rPr>
          <w:rFonts w:ascii="Times New Roman" w:eastAsia="仿宋" w:hAnsi="Times New Roman" w:cs="Times New Roman"/>
          <w:sz w:val="28"/>
          <w:szCs w:val="28"/>
        </w:rPr>
        <w:t>注：</w:t>
      </w:r>
      <w:r w:rsidRPr="001843D9">
        <w:rPr>
          <w:rFonts w:ascii="Times New Roman" w:eastAsia="仿宋" w:hAnsi="Times New Roman" w:cs="Times New Roman"/>
          <w:sz w:val="28"/>
          <w:szCs w:val="28"/>
        </w:rPr>
        <w:t>a</w:t>
      </w:r>
      <w:r w:rsidRPr="001843D9">
        <w:rPr>
          <w:rFonts w:ascii="Times New Roman" w:eastAsia="仿宋" w:hAnsi="Times New Roman" w:cs="Times New Roman"/>
          <w:sz w:val="28"/>
          <w:szCs w:val="28"/>
        </w:rPr>
        <w:t>，固体物质的解控水平以及批量固体物质的豁免水平。</w:t>
      </w:r>
    </w:p>
    <w:p w14:paraId="39A8F9BE" w14:textId="77777777" w:rsidR="00086B27" w:rsidRPr="001843D9" w:rsidRDefault="00086B27" w:rsidP="00DE7ACF">
      <w:pPr>
        <w:spacing w:line="400" w:lineRule="exact"/>
        <w:ind w:firstLineChars="200" w:firstLine="560"/>
        <w:rPr>
          <w:rFonts w:ascii="Times New Roman" w:eastAsia="仿宋" w:hAnsi="Times New Roman" w:cs="Times New Roman"/>
          <w:sz w:val="28"/>
          <w:szCs w:val="28"/>
        </w:rPr>
      </w:pPr>
      <w:r w:rsidRPr="001843D9">
        <w:rPr>
          <w:rFonts w:ascii="Times New Roman" w:eastAsia="仿宋" w:hAnsi="Times New Roman" w:cs="Times New Roman"/>
          <w:sz w:val="28"/>
          <w:szCs w:val="28"/>
        </w:rPr>
        <w:lastRenderedPageBreak/>
        <w:t>b</w:t>
      </w:r>
      <w:r w:rsidRPr="001843D9">
        <w:rPr>
          <w:rFonts w:ascii="Times New Roman" w:eastAsia="仿宋" w:hAnsi="Times New Roman" w:cs="Times New Roman"/>
          <w:sz w:val="28"/>
          <w:szCs w:val="28"/>
        </w:rPr>
        <w:t>，小批量固体物质的豁免水平（通常适用于小规模使用放射性物质的实践，所涉及的数量最多为吨量级）</w:t>
      </w:r>
      <w:r w:rsidR="00BE0339" w:rsidRPr="001843D9">
        <w:rPr>
          <w:rFonts w:ascii="Times New Roman" w:eastAsia="仿宋" w:hAnsi="Times New Roman" w:cs="Times New Roman"/>
          <w:sz w:val="28"/>
          <w:szCs w:val="28"/>
        </w:rPr>
        <w:t>。</w:t>
      </w:r>
    </w:p>
    <w:p w14:paraId="2281C9AA" w14:textId="62C343D4" w:rsidR="00DE7ACF" w:rsidRPr="001843D9" w:rsidRDefault="00252166" w:rsidP="003A100F">
      <w:pPr>
        <w:spacing w:line="600" w:lineRule="exact"/>
        <w:ind w:firstLineChars="200" w:firstLine="643"/>
        <w:rPr>
          <w:rFonts w:ascii="Times New Roman" w:eastAsia="仿宋" w:hAnsi="Times New Roman" w:cs="Times New Roman"/>
          <w:b/>
          <w:sz w:val="32"/>
          <w:szCs w:val="32"/>
        </w:rPr>
      </w:pPr>
      <w:r w:rsidRPr="001843D9">
        <w:rPr>
          <w:rFonts w:ascii="Times New Roman" w:eastAsia="仿宋" w:hAnsi="Times New Roman" w:cs="Times New Roman"/>
          <w:b/>
          <w:sz w:val="32"/>
          <w:szCs w:val="32"/>
        </w:rPr>
        <w:t>第</w:t>
      </w:r>
      <w:r w:rsidR="00A74C47">
        <w:rPr>
          <w:rFonts w:ascii="Times New Roman" w:eastAsia="仿宋" w:hAnsi="Times New Roman" w:cs="Times New Roman" w:hint="eastAsia"/>
          <w:b/>
          <w:sz w:val="32"/>
          <w:szCs w:val="32"/>
        </w:rPr>
        <w:t>五</w:t>
      </w:r>
      <w:r w:rsidRPr="001843D9">
        <w:rPr>
          <w:rFonts w:ascii="Times New Roman" w:eastAsia="仿宋" w:hAnsi="Times New Roman" w:cs="Times New Roman"/>
          <w:b/>
          <w:sz w:val="32"/>
          <w:szCs w:val="32"/>
        </w:rPr>
        <w:t>条【豁免程序】</w:t>
      </w:r>
    </w:p>
    <w:p w14:paraId="682237DA" w14:textId="7EBD76F1" w:rsidR="00000E12" w:rsidRPr="001843D9" w:rsidRDefault="00000E12" w:rsidP="008C03B4">
      <w:pPr>
        <w:spacing w:line="600" w:lineRule="exact"/>
        <w:ind w:firstLineChars="200" w:firstLine="640"/>
        <w:rPr>
          <w:rFonts w:ascii="Times New Roman" w:eastAsia="仿宋" w:hAnsi="Times New Roman" w:cs="Times New Roman"/>
          <w:sz w:val="32"/>
          <w:szCs w:val="32"/>
        </w:rPr>
      </w:pPr>
      <w:r w:rsidRPr="001843D9">
        <w:rPr>
          <w:rFonts w:ascii="Times New Roman" w:eastAsia="仿宋" w:hAnsi="Times New Roman" w:cs="Times New Roman"/>
          <w:sz w:val="32"/>
          <w:szCs w:val="32"/>
        </w:rPr>
        <w:t>根据核技术利用单位</w:t>
      </w:r>
      <w:r w:rsidR="00E14933" w:rsidRPr="001843D9">
        <w:rPr>
          <w:rFonts w:ascii="Times New Roman" w:eastAsia="仿宋" w:hAnsi="Times New Roman" w:cs="Times New Roman" w:hint="eastAsia"/>
          <w:sz w:val="32"/>
          <w:szCs w:val="32"/>
        </w:rPr>
        <w:t>的</w:t>
      </w:r>
      <w:r w:rsidRPr="001843D9">
        <w:rPr>
          <w:rFonts w:ascii="Times New Roman" w:eastAsia="仿宋" w:hAnsi="Times New Roman" w:cs="Times New Roman"/>
          <w:sz w:val="32"/>
          <w:szCs w:val="32"/>
        </w:rPr>
        <w:t>废物</w:t>
      </w:r>
      <w:r w:rsidR="00E14933" w:rsidRPr="001843D9">
        <w:rPr>
          <w:rFonts w:ascii="Times New Roman" w:eastAsia="仿宋" w:hAnsi="Times New Roman" w:cs="Times New Roman"/>
          <w:sz w:val="32"/>
          <w:szCs w:val="32"/>
        </w:rPr>
        <w:t>产生规模（</w:t>
      </w:r>
      <w:proofErr w:type="gramStart"/>
      <w:r w:rsidR="00E14933" w:rsidRPr="001843D9">
        <w:rPr>
          <w:rFonts w:ascii="Times New Roman" w:eastAsia="仿宋" w:hAnsi="Times New Roman" w:cs="Times New Roman"/>
          <w:sz w:val="32"/>
          <w:szCs w:val="32"/>
        </w:rPr>
        <w:t>年产废</w:t>
      </w:r>
      <w:r w:rsidRPr="001843D9">
        <w:rPr>
          <w:rFonts w:ascii="Times New Roman" w:eastAsia="仿宋" w:hAnsi="Times New Roman" w:cs="Times New Roman"/>
          <w:sz w:val="32"/>
          <w:szCs w:val="32"/>
        </w:rPr>
        <w:t>总活度</w:t>
      </w:r>
      <w:proofErr w:type="gramEnd"/>
      <w:r w:rsidR="00E14933" w:rsidRPr="001843D9">
        <w:rPr>
          <w:rFonts w:ascii="Times New Roman" w:eastAsia="仿宋" w:hAnsi="Times New Roman" w:cs="Times New Roman"/>
          <w:sz w:val="32"/>
          <w:szCs w:val="32"/>
        </w:rPr>
        <w:t>）</w:t>
      </w:r>
      <w:r w:rsidRPr="001843D9">
        <w:rPr>
          <w:rFonts w:ascii="Times New Roman" w:eastAsia="仿宋" w:hAnsi="Times New Roman" w:cs="Times New Roman"/>
          <w:sz w:val="32"/>
          <w:szCs w:val="32"/>
        </w:rPr>
        <w:t>和核素类型开展</w:t>
      </w:r>
      <w:r w:rsidR="00E14933" w:rsidRPr="001843D9">
        <w:rPr>
          <w:rFonts w:ascii="Times New Roman" w:eastAsia="仿宋" w:hAnsi="Times New Roman" w:cs="Times New Roman"/>
          <w:sz w:val="32"/>
          <w:szCs w:val="32"/>
        </w:rPr>
        <w:t>分级</w:t>
      </w:r>
      <w:r w:rsidRPr="001843D9">
        <w:rPr>
          <w:rFonts w:ascii="Times New Roman" w:eastAsia="仿宋" w:hAnsi="Times New Roman" w:cs="Times New Roman"/>
          <w:sz w:val="32"/>
          <w:szCs w:val="32"/>
        </w:rPr>
        <w:t>分类管理。</w:t>
      </w:r>
    </w:p>
    <w:p w14:paraId="03C58FC6" w14:textId="1A72C1FF" w:rsidR="00252166" w:rsidRPr="001843D9" w:rsidRDefault="00915078" w:rsidP="008C03B4">
      <w:pPr>
        <w:spacing w:line="600" w:lineRule="exact"/>
        <w:ind w:firstLineChars="200" w:firstLine="640"/>
        <w:rPr>
          <w:rFonts w:ascii="Times New Roman" w:eastAsia="仿宋" w:hAnsi="Times New Roman" w:cs="Times New Roman"/>
          <w:sz w:val="32"/>
          <w:szCs w:val="32"/>
        </w:rPr>
      </w:pPr>
      <w:r w:rsidRPr="001843D9">
        <w:rPr>
          <w:rFonts w:ascii="Times New Roman" w:eastAsia="仿宋" w:hAnsi="Times New Roman" w:cs="Times New Roman"/>
          <w:sz w:val="32"/>
          <w:szCs w:val="32"/>
        </w:rPr>
        <w:t>（</w:t>
      </w:r>
      <w:r w:rsidRPr="001843D9">
        <w:rPr>
          <w:rFonts w:ascii="Times New Roman" w:eastAsia="仿宋" w:hAnsi="Times New Roman" w:cs="Times New Roman"/>
          <w:sz w:val="32"/>
          <w:szCs w:val="32"/>
        </w:rPr>
        <w:t>1</w:t>
      </w:r>
      <w:r w:rsidRPr="001843D9">
        <w:rPr>
          <w:rFonts w:ascii="Times New Roman" w:eastAsia="仿宋" w:hAnsi="Times New Roman" w:cs="Times New Roman"/>
          <w:sz w:val="32"/>
          <w:szCs w:val="32"/>
        </w:rPr>
        <w:t>）</w:t>
      </w:r>
      <w:r w:rsidR="008C03B4" w:rsidRPr="001843D9">
        <w:rPr>
          <w:rFonts w:ascii="Times New Roman" w:eastAsia="仿宋" w:hAnsi="Times New Roman" w:cs="Times New Roman"/>
          <w:sz w:val="32"/>
          <w:szCs w:val="32"/>
        </w:rPr>
        <w:t>核技术利用单位年产生的放射性废物总活度不超过豁免水平要求</w:t>
      </w:r>
      <w:r w:rsidR="00C07B67" w:rsidRPr="001843D9">
        <w:rPr>
          <w:rFonts w:ascii="Times New Roman" w:eastAsia="仿宋" w:hAnsi="Times New Roman" w:cs="Times New Roman"/>
          <w:sz w:val="32"/>
          <w:szCs w:val="32"/>
        </w:rPr>
        <w:t>，</w:t>
      </w:r>
      <w:r w:rsidR="008C03B4" w:rsidRPr="001843D9">
        <w:rPr>
          <w:rFonts w:ascii="Times New Roman" w:eastAsia="仿宋" w:hAnsi="Times New Roman" w:cs="Times New Roman"/>
          <w:sz w:val="32"/>
          <w:szCs w:val="32"/>
        </w:rPr>
        <w:t>且核素种类为《电离辐射防护与辐射源安全基本标准》（</w:t>
      </w:r>
      <w:r w:rsidR="008C03B4" w:rsidRPr="001843D9">
        <w:rPr>
          <w:rFonts w:ascii="Times New Roman" w:eastAsia="仿宋" w:hAnsi="Times New Roman" w:cs="Times New Roman"/>
          <w:sz w:val="32"/>
          <w:szCs w:val="32"/>
        </w:rPr>
        <w:t>GB18871-2002</w:t>
      </w:r>
      <w:r w:rsidR="008C03B4" w:rsidRPr="001843D9">
        <w:rPr>
          <w:rFonts w:ascii="Times New Roman" w:eastAsia="仿宋" w:hAnsi="Times New Roman" w:cs="Times New Roman"/>
          <w:sz w:val="32"/>
          <w:szCs w:val="32"/>
        </w:rPr>
        <w:t>）附录</w:t>
      </w:r>
      <w:r w:rsidR="008C03B4" w:rsidRPr="001843D9">
        <w:rPr>
          <w:rFonts w:ascii="Times New Roman" w:eastAsia="仿宋" w:hAnsi="Times New Roman" w:cs="Times New Roman"/>
          <w:sz w:val="32"/>
          <w:szCs w:val="32"/>
        </w:rPr>
        <w:t>D</w:t>
      </w:r>
      <w:r w:rsidR="008C03B4" w:rsidRPr="001843D9">
        <w:rPr>
          <w:rFonts w:ascii="Times New Roman" w:eastAsia="仿宋" w:hAnsi="Times New Roman" w:cs="Times New Roman"/>
          <w:sz w:val="32"/>
          <w:szCs w:val="32"/>
        </w:rPr>
        <w:t>所列的中毒组、低毒组核素的，可申请直接豁免，程序为：</w:t>
      </w:r>
    </w:p>
    <w:p w14:paraId="4D294FC8" w14:textId="1ED7BFA0" w:rsidR="008C03B4" w:rsidRPr="001843D9" w:rsidRDefault="001B1154" w:rsidP="008C03B4">
      <w:pPr>
        <w:spacing w:line="600" w:lineRule="exact"/>
        <w:ind w:firstLineChars="200" w:firstLine="640"/>
        <w:rPr>
          <w:rFonts w:ascii="Times New Roman" w:eastAsia="仿宋" w:hAnsi="Times New Roman" w:cs="Times New Roman"/>
          <w:sz w:val="32"/>
          <w:szCs w:val="32"/>
        </w:rPr>
      </w:pPr>
      <w:r w:rsidRPr="001843D9">
        <w:rPr>
          <w:rFonts w:ascii="Times New Roman" w:eastAsia="仿宋" w:hAnsi="Times New Roman" w:cs="Times New Roman"/>
          <w:sz w:val="32"/>
          <w:szCs w:val="32"/>
        </w:rPr>
        <w:t>1</w:t>
      </w:r>
      <w:r w:rsidRPr="001843D9">
        <w:rPr>
          <w:rFonts w:ascii="Times New Roman" w:eastAsia="仿宋" w:hAnsi="Times New Roman" w:cs="Times New Roman"/>
          <w:sz w:val="32"/>
          <w:szCs w:val="32"/>
        </w:rPr>
        <w:t>）对于新、改、扩</w:t>
      </w:r>
      <w:r w:rsidR="00755C5D">
        <w:rPr>
          <w:rFonts w:ascii="Times New Roman" w:eastAsia="仿宋" w:hAnsi="Times New Roman" w:cs="Times New Roman" w:hint="eastAsia"/>
          <w:sz w:val="32"/>
          <w:szCs w:val="32"/>
        </w:rPr>
        <w:t>建</w:t>
      </w:r>
      <w:r w:rsidRPr="001843D9">
        <w:rPr>
          <w:rFonts w:ascii="Times New Roman" w:eastAsia="仿宋" w:hAnsi="Times New Roman" w:cs="Times New Roman"/>
          <w:sz w:val="32"/>
          <w:szCs w:val="32"/>
        </w:rPr>
        <w:t>项目</w:t>
      </w:r>
      <w:r w:rsidR="00B07698" w:rsidRPr="001843D9">
        <w:rPr>
          <w:rFonts w:ascii="Times New Roman" w:eastAsia="仿宋" w:hAnsi="Times New Roman" w:cs="Times New Roman"/>
          <w:sz w:val="32"/>
          <w:szCs w:val="32"/>
        </w:rPr>
        <w:t>拟申</w:t>
      </w:r>
      <w:r w:rsidR="008B4839" w:rsidRPr="001843D9">
        <w:rPr>
          <w:rFonts w:ascii="Times New Roman" w:eastAsia="仿宋" w:hAnsi="Times New Roman" w:cs="Times New Roman"/>
          <w:sz w:val="32"/>
          <w:szCs w:val="32"/>
        </w:rPr>
        <w:t>报</w:t>
      </w:r>
      <w:r w:rsidR="00B07698" w:rsidRPr="001843D9">
        <w:rPr>
          <w:rFonts w:ascii="Times New Roman" w:eastAsia="仿宋" w:hAnsi="Times New Roman" w:cs="Times New Roman"/>
          <w:sz w:val="32"/>
          <w:szCs w:val="32"/>
        </w:rPr>
        <w:t>废物豁免的</w:t>
      </w:r>
      <w:r w:rsidRPr="001843D9">
        <w:rPr>
          <w:rFonts w:ascii="Times New Roman" w:eastAsia="仿宋" w:hAnsi="Times New Roman" w:cs="Times New Roman"/>
          <w:sz w:val="32"/>
          <w:szCs w:val="32"/>
        </w:rPr>
        <w:t>，应将废物活度低于豁免水平的技术分析和论证纳入环境影响评价</w:t>
      </w:r>
      <w:r w:rsidR="00755C5D">
        <w:rPr>
          <w:rFonts w:ascii="Times New Roman" w:eastAsia="仿宋" w:hAnsi="Times New Roman" w:cs="Times New Roman" w:hint="eastAsia"/>
          <w:sz w:val="32"/>
          <w:szCs w:val="32"/>
        </w:rPr>
        <w:t>文件</w:t>
      </w:r>
      <w:r w:rsidRPr="001843D9">
        <w:rPr>
          <w:rFonts w:ascii="Times New Roman" w:eastAsia="仿宋" w:hAnsi="Times New Roman" w:cs="Times New Roman"/>
          <w:sz w:val="32"/>
          <w:szCs w:val="32"/>
        </w:rPr>
        <w:t>，并在项目竣工环境保护验收报告中设置废物管理篇章、以验证其管理符合通用要求的规定。环境影响评价文件及其批复、竣工验收报告废物管理篇章作为直接豁免和主管部门事中事后监管的依据。</w:t>
      </w:r>
    </w:p>
    <w:p w14:paraId="44E695FB" w14:textId="0F0747BA" w:rsidR="00252166" w:rsidRDefault="001B1154" w:rsidP="0033084A">
      <w:pPr>
        <w:spacing w:line="600" w:lineRule="exact"/>
        <w:ind w:firstLineChars="200" w:firstLine="640"/>
        <w:rPr>
          <w:rFonts w:ascii="Times New Roman" w:eastAsia="仿宋" w:hAnsi="Times New Roman" w:cs="Times New Roman"/>
          <w:sz w:val="32"/>
          <w:szCs w:val="32"/>
        </w:rPr>
      </w:pPr>
      <w:r w:rsidRPr="001843D9">
        <w:rPr>
          <w:rFonts w:ascii="Times New Roman" w:eastAsia="仿宋" w:hAnsi="Times New Roman" w:cs="Times New Roman"/>
          <w:sz w:val="32"/>
          <w:szCs w:val="32"/>
        </w:rPr>
        <w:t>2</w:t>
      </w:r>
      <w:r w:rsidRPr="001843D9">
        <w:rPr>
          <w:rFonts w:ascii="Times New Roman" w:eastAsia="仿宋" w:hAnsi="Times New Roman" w:cs="Times New Roman"/>
          <w:sz w:val="32"/>
          <w:szCs w:val="32"/>
        </w:rPr>
        <w:t>）对于既有项目</w:t>
      </w:r>
      <w:r w:rsidR="008B4839" w:rsidRPr="001843D9">
        <w:rPr>
          <w:rFonts w:ascii="Times New Roman" w:eastAsia="仿宋" w:hAnsi="Times New Roman" w:cs="Times New Roman"/>
          <w:sz w:val="32"/>
          <w:szCs w:val="32"/>
        </w:rPr>
        <w:t>拟申报废物豁免的</w:t>
      </w:r>
      <w:r w:rsidRPr="001843D9">
        <w:rPr>
          <w:rFonts w:ascii="Times New Roman" w:eastAsia="仿宋" w:hAnsi="Times New Roman" w:cs="Times New Roman"/>
          <w:sz w:val="32"/>
          <w:szCs w:val="32"/>
        </w:rPr>
        <w:t>，应提交废物活度可达到豁免水平、且满足通用要求的技术证明材料，经</w:t>
      </w:r>
      <w:r w:rsidR="00047152" w:rsidRPr="001843D9">
        <w:rPr>
          <w:rFonts w:ascii="Times New Roman" w:eastAsia="仿宋" w:hAnsi="Times New Roman" w:cs="Times New Roman"/>
          <w:sz w:val="32"/>
          <w:szCs w:val="32"/>
        </w:rPr>
        <w:t>技术</w:t>
      </w:r>
      <w:r w:rsidRPr="001843D9">
        <w:rPr>
          <w:rFonts w:ascii="Times New Roman" w:eastAsia="仿宋" w:hAnsi="Times New Roman" w:cs="Times New Roman"/>
          <w:sz w:val="32"/>
          <w:szCs w:val="32"/>
        </w:rPr>
        <w:t>论证后，</w:t>
      </w:r>
      <w:r w:rsidR="00391C61" w:rsidRPr="001843D9">
        <w:rPr>
          <w:rFonts w:ascii="Times New Roman" w:eastAsia="仿宋" w:hAnsi="Times New Roman" w:cs="Times New Roman"/>
          <w:sz w:val="32"/>
          <w:szCs w:val="32"/>
        </w:rPr>
        <w:t>向生态环境主管部门报备</w:t>
      </w:r>
      <w:r w:rsidR="00047152" w:rsidRPr="001843D9">
        <w:rPr>
          <w:rFonts w:ascii="Times New Roman" w:eastAsia="仿宋" w:hAnsi="Times New Roman" w:cs="Times New Roman"/>
          <w:sz w:val="32"/>
          <w:szCs w:val="32"/>
        </w:rPr>
        <w:t>。</w:t>
      </w:r>
    </w:p>
    <w:p w14:paraId="70533C4C" w14:textId="62317302" w:rsidR="005855CB" w:rsidRPr="001843D9" w:rsidRDefault="005855CB" w:rsidP="0033084A">
      <w:pPr>
        <w:spacing w:line="600" w:lineRule="exact"/>
        <w:ind w:firstLineChars="200" w:firstLine="640"/>
        <w:rPr>
          <w:rFonts w:ascii="Times New Roman" w:eastAsia="仿宋" w:hAnsi="Times New Roman" w:cs="Times New Roman"/>
          <w:sz w:val="32"/>
          <w:szCs w:val="32"/>
        </w:rPr>
      </w:pPr>
      <w:r>
        <w:rPr>
          <w:rFonts w:ascii="Times New Roman" w:eastAsia="仿宋" w:hAnsi="Times New Roman" w:cs="Times New Roman"/>
          <w:sz w:val="32"/>
          <w:szCs w:val="32"/>
        </w:rPr>
        <w:t>3</w:t>
      </w:r>
      <w:r w:rsidRPr="001843D9">
        <w:rPr>
          <w:rFonts w:ascii="Times New Roman" w:eastAsia="仿宋" w:hAnsi="Times New Roman" w:cs="Times New Roman"/>
          <w:sz w:val="32"/>
          <w:szCs w:val="32"/>
        </w:rPr>
        <w:t>）</w:t>
      </w:r>
      <w:r>
        <w:rPr>
          <w:rFonts w:ascii="Times New Roman" w:eastAsia="仿宋" w:hAnsi="Times New Roman" w:cs="Times New Roman" w:hint="eastAsia"/>
          <w:sz w:val="32"/>
          <w:szCs w:val="32"/>
        </w:rPr>
        <w:t>放射性废物的豁免</w:t>
      </w:r>
      <w:r w:rsidR="008B6502">
        <w:rPr>
          <w:rFonts w:ascii="Times New Roman" w:eastAsia="仿宋" w:hAnsi="Times New Roman" w:cs="Times New Roman" w:hint="eastAsia"/>
          <w:sz w:val="32"/>
          <w:szCs w:val="32"/>
        </w:rPr>
        <w:t>后处置</w:t>
      </w:r>
      <w:r>
        <w:rPr>
          <w:rFonts w:ascii="Times New Roman" w:eastAsia="仿宋" w:hAnsi="Times New Roman" w:cs="Times New Roman" w:hint="eastAsia"/>
          <w:sz w:val="32"/>
          <w:szCs w:val="32"/>
        </w:rPr>
        <w:t>周期不得超过</w:t>
      </w:r>
      <w:r w:rsidR="00252875">
        <w:rPr>
          <w:rFonts w:ascii="Times New Roman" w:eastAsia="仿宋" w:hAnsi="Times New Roman" w:cs="Times New Roman"/>
          <w:sz w:val="32"/>
          <w:szCs w:val="32"/>
        </w:rPr>
        <w:t>12</w:t>
      </w:r>
      <w:r w:rsidR="00252875">
        <w:rPr>
          <w:rFonts w:ascii="Times New Roman" w:eastAsia="仿宋" w:hAnsi="Times New Roman" w:cs="Times New Roman" w:hint="eastAsia"/>
          <w:sz w:val="32"/>
          <w:szCs w:val="32"/>
        </w:rPr>
        <w:t>个月</w:t>
      </w:r>
      <w:r>
        <w:rPr>
          <w:rFonts w:ascii="Times New Roman" w:eastAsia="仿宋" w:hAnsi="Times New Roman" w:cs="Times New Roman" w:hint="eastAsia"/>
          <w:sz w:val="32"/>
          <w:szCs w:val="32"/>
        </w:rPr>
        <w:t>。</w:t>
      </w:r>
    </w:p>
    <w:p w14:paraId="5D148E5B" w14:textId="34A3B9D4" w:rsidR="00252166" w:rsidRPr="001843D9" w:rsidRDefault="00915078" w:rsidP="00252166">
      <w:pPr>
        <w:spacing w:line="600" w:lineRule="exact"/>
        <w:ind w:firstLineChars="200" w:firstLine="640"/>
        <w:rPr>
          <w:rFonts w:ascii="Times New Roman" w:eastAsia="仿宋" w:hAnsi="Times New Roman" w:cs="Times New Roman"/>
          <w:sz w:val="32"/>
          <w:szCs w:val="32"/>
        </w:rPr>
      </w:pPr>
      <w:r w:rsidRPr="001843D9">
        <w:rPr>
          <w:rFonts w:ascii="Times New Roman" w:eastAsia="仿宋" w:hAnsi="Times New Roman" w:cs="Times New Roman"/>
          <w:sz w:val="32"/>
          <w:szCs w:val="32"/>
        </w:rPr>
        <w:t>（</w:t>
      </w:r>
      <w:r w:rsidRPr="001843D9">
        <w:rPr>
          <w:rFonts w:ascii="Times New Roman" w:eastAsia="仿宋" w:hAnsi="Times New Roman" w:cs="Times New Roman"/>
          <w:sz w:val="32"/>
          <w:szCs w:val="32"/>
        </w:rPr>
        <w:t>2</w:t>
      </w:r>
      <w:r w:rsidRPr="001843D9">
        <w:rPr>
          <w:rFonts w:ascii="Times New Roman" w:eastAsia="仿宋" w:hAnsi="Times New Roman" w:cs="Times New Roman"/>
          <w:sz w:val="32"/>
          <w:szCs w:val="32"/>
        </w:rPr>
        <w:t>）</w:t>
      </w:r>
      <w:r w:rsidR="00E164F2" w:rsidRPr="001843D9">
        <w:rPr>
          <w:rFonts w:ascii="Times New Roman" w:eastAsia="仿宋" w:hAnsi="Times New Roman" w:cs="Times New Roman"/>
          <w:sz w:val="32"/>
          <w:szCs w:val="32"/>
        </w:rPr>
        <w:t>核技术利用单位产生的放射性废物最大活度浓度符合豁免水平要求，但年产生废物总活度超过豁免水平要求的，</w:t>
      </w:r>
      <w:r w:rsidR="001B1154" w:rsidRPr="001843D9">
        <w:rPr>
          <w:rFonts w:ascii="Times New Roman" w:eastAsia="仿宋" w:hAnsi="Times New Roman" w:cs="Times New Roman"/>
          <w:sz w:val="32"/>
          <w:szCs w:val="32"/>
        </w:rPr>
        <w:t>或废物核素种类为《电离辐射防护与辐射源安全基本标准》（</w:t>
      </w:r>
      <w:r w:rsidR="001B1154" w:rsidRPr="001843D9">
        <w:rPr>
          <w:rFonts w:ascii="Times New Roman" w:eastAsia="仿宋" w:hAnsi="Times New Roman" w:cs="Times New Roman"/>
          <w:sz w:val="32"/>
          <w:szCs w:val="32"/>
        </w:rPr>
        <w:t>GB18871-2002</w:t>
      </w:r>
      <w:r w:rsidR="001B1154" w:rsidRPr="001843D9">
        <w:rPr>
          <w:rFonts w:ascii="Times New Roman" w:eastAsia="仿宋" w:hAnsi="Times New Roman" w:cs="Times New Roman"/>
          <w:sz w:val="32"/>
          <w:szCs w:val="32"/>
        </w:rPr>
        <w:t>）附录</w:t>
      </w:r>
      <w:r w:rsidR="001B1154" w:rsidRPr="001843D9">
        <w:rPr>
          <w:rFonts w:ascii="Times New Roman" w:eastAsia="仿宋" w:hAnsi="Times New Roman" w:cs="Times New Roman"/>
          <w:sz w:val="32"/>
          <w:szCs w:val="32"/>
        </w:rPr>
        <w:t>D</w:t>
      </w:r>
      <w:r w:rsidR="001B1154" w:rsidRPr="001843D9">
        <w:rPr>
          <w:rFonts w:ascii="Times New Roman" w:eastAsia="仿宋" w:hAnsi="Times New Roman" w:cs="Times New Roman"/>
          <w:sz w:val="32"/>
          <w:szCs w:val="32"/>
        </w:rPr>
        <w:t>所列的</w:t>
      </w:r>
      <w:proofErr w:type="gramStart"/>
      <w:r w:rsidR="001B1154" w:rsidRPr="001843D9">
        <w:rPr>
          <w:rFonts w:ascii="Times New Roman" w:eastAsia="仿宋" w:hAnsi="Times New Roman" w:cs="Times New Roman"/>
          <w:sz w:val="32"/>
          <w:szCs w:val="32"/>
        </w:rPr>
        <w:t>极</w:t>
      </w:r>
      <w:proofErr w:type="gramEnd"/>
      <w:r w:rsidR="001B1154" w:rsidRPr="001843D9">
        <w:rPr>
          <w:rFonts w:ascii="Times New Roman" w:eastAsia="仿宋" w:hAnsi="Times New Roman" w:cs="Times New Roman"/>
          <w:sz w:val="32"/>
          <w:szCs w:val="32"/>
        </w:rPr>
        <w:t>毒组、高</w:t>
      </w:r>
      <w:proofErr w:type="gramStart"/>
      <w:r w:rsidR="001B1154" w:rsidRPr="001843D9">
        <w:rPr>
          <w:rFonts w:ascii="Times New Roman" w:eastAsia="仿宋" w:hAnsi="Times New Roman" w:cs="Times New Roman"/>
          <w:sz w:val="32"/>
          <w:szCs w:val="32"/>
        </w:rPr>
        <w:t>毒组核素</w:t>
      </w:r>
      <w:proofErr w:type="gramEnd"/>
      <w:r w:rsidR="001B1154" w:rsidRPr="001843D9">
        <w:rPr>
          <w:rFonts w:ascii="Times New Roman" w:eastAsia="仿宋" w:hAnsi="Times New Roman" w:cs="Times New Roman"/>
          <w:sz w:val="32"/>
          <w:szCs w:val="32"/>
        </w:rPr>
        <w:t>的，</w:t>
      </w:r>
      <w:r w:rsidR="00777DC3">
        <w:rPr>
          <w:rFonts w:ascii="Times New Roman" w:eastAsia="仿宋" w:hAnsi="Times New Roman" w:cs="Times New Roman" w:hint="eastAsia"/>
          <w:sz w:val="32"/>
          <w:szCs w:val="32"/>
        </w:rPr>
        <w:t>原</w:t>
      </w:r>
      <w:r w:rsidR="00777DC3">
        <w:rPr>
          <w:rFonts w:ascii="Times New Roman" w:eastAsia="仿宋" w:hAnsi="Times New Roman" w:cs="Times New Roman" w:hint="eastAsia"/>
          <w:sz w:val="32"/>
          <w:szCs w:val="32"/>
        </w:rPr>
        <w:lastRenderedPageBreak/>
        <w:t>则上应</w:t>
      </w:r>
      <w:r w:rsidR="00A1159E">
        <w:rPr>
          <w:rFonts w:ascii="Times New Roman" w:eastAsia="仿宋" w:hAnsi="Times New Roman" w:cs="Times New Roman" w:hint="eastAsia"/>
          <w:sz w:val="32"/>
          <w:szCs w:val="32"/>
        </w:rPr>
        <w:t>优先委托有资质的机构依法处置，在有充分的技术论证、严格</w:t>
      </w:r>
      <w:r w:rsidR="002F1EFD">
        <w:rPr>
          <w:rFonts w:ascii="Times New Roman" w:eastAsia="仿宋" w:hAnsi="Times New Roman" w:cs="Times New Roman" w:hint="eastAsia"/>
          <w:sz w:val="32"/>
          <w:szCs w:val="32"/>
        </w:rPr>
        <w:t>内控</w:t>
      </w:r>
      <w:r w:rsidR="00A1159E">
        <w:rPr>
          <w:rFonts w:ascii="Times New Roman" w:eastAsia="仿宋" w:hAnsi="Times New Roman" w:cs="Times New Roman" w:hint="eastAsia"/>
          <w:sz w:val="32"/>
          <w:szCs w:val="32"/>
        </w:rPr>
        <w:t>管理和</w:t>
      </w:r>
      <w:r w:rsidR="002F1EFD">
        <w:rPr>
          <w:rFonts w:ascii="Times New Roman" w:eastAsia="仿宋" w:hAnsi="Times New Roman" w:cs="Times New Roman" w:hint="eastAsia"/>
          <w:sz w:val="32"/>
          <w:szCs w:val="32"/>
        </w:rPr>
        <w:t>后续处置</w:t>
      </w:r>
      <w:r w:rsidR="00A1159E">
        <w:rPr>
          <w:rFonts w:ascii="Times New Roman" w:eastAsia="仿宋" w:hAnsi="Times New Roman" w:cs="Times New Roman" w:hint="eastAsia"/>
          <w:sz w:val="32"/>
          <w:szCs w:val="32"/>
        </w:rPr>
        <w:t>条件的情况下，</w:t>
      </w:r>
      <w:r w:rsidR="00E164F2" w:rsidRPr="001843D9">
        <w:rPr>
          <w:rFonts w:ascii="Times New Roman" w:eastAsia="仿宋" w:hAnsi="Times New Roman" w:cs="Times New Roman"/>
          <w:sz w:val="32"/>
          <w:szCs w:val="32"/>
        </w:rPr>
        <w:t>可</w:t>
      </w:r>
      <w:r w:rsidR="00C55B3F" w:rsidRPr="001843D9">
        <w:rPr>
          <w:rFonts w:ascii="Times New Roman" w:eastAsia="仿宋" w:hAnsi="Times New Roman" w:cs="Times New Roman"/>
          <w:sz w:val="32"/>
          <w:szCs w:val="32"/>
        </w:rPr>
        <w:t>对已产生的废物</w:t>
      </w:r>
      <w:r w:rsidR="00252875">
        <w:rPr>
          <w:rFonts w:ascii="Times New Roman" w:eastAsia="仿宋" w:hAnsi="Times New Roman" w:cs="Times New Roman" w:hint="eastAsia"/>
          <w:sz w:val="32"/>
          <w:szCs w:val="32"/>
        </w:rPr>
        <w:t>按批次</w:t>
      </w:r>
      <w:r w:rsidR="00E164F2" w:rsidRPr="001843D9">
        <w:rPr>
          <w:rFonts w:ascii="Times New Roman" w:eastAsia="仿宋" w:hAnsi="Times New Roman" w:cs="Times New Roman"/>
          <w:sz w:val="32"/>
          <w:szCs w:val="32"/>
        </w:rPr>
        <w:t>申请有条件豁免，程序为：</w:t>
      </w:r>
    </w:p>
    <w:p w14:paraId="78A62088" w14:textId="243DBAB4" w:rsidR="00FE1791" w:rsidRPr="001843D9" w:rsidRDefault="00FE1791" w:rsidP="008B6502">
      <w:pPr>
        <w:spacing w:line="600" w:lineRule="exact"/>
        <w:ind w:firstLineChars="200" w:firstLine="640"/>
        <w:rPr>
          <w:rFonts w:ascii="Times New Roman" w:eastAsia="仿宋" w:hAnsi="Times New Roman" w:cs="Times New Roman"/>
          <w:sz w:val="32"/>
          <w:szCs w:val="32"/>
        </w:rPr>
      </w:pPr>
      <w:r w:rsidRPr="001843D9">
        <w:rPr>
          <w:rFonts w:ascii="Times New Roman" w:eastAsia="仿宋" w:hAnsi="Times New Roman" w:cs="Times New Roman"/>
          <w:sz w:val="32"/>
          <w:szCs w:val="32"/>
        </w:rPr>
        <w:t>1</w:t>
      </w:r>
      <w:r w:rsidR="00B70B75" w:rsidRPr="001843D9">
        <w:rPr>
          <w:rFonts w:ascii="Times New Roman" w:eastAsia="仿宋" w:hAnsi="Times New Roman" w:cs="Times New Roman"/>
          <w:sz w:val="32"/>
          <w:szCs w:val="32"/>
        </w:rPr>
        <w:t>）</w:t>
      </w:r>
      <w:r w:rsidR="00984C04" w:rsidRPr="001843D9">
        <w:rPr>
          <w:rFonts w:ascii="Times New Roman" w:eastAsia="仿宋" w:hAnsi="Times New Roman" w:cs="Times New Roman"/>
          <w:sz w:val="32"/>
          <w:szCs w:val="32"/>
        </w:rPr>
        <w:t>核技术利用单位向辐射安全许可证发证机关</w:t>
      </w:r>
      <w:r w:rsidR="00C55B3F" w:rsidRPr="001843D9">
        <w:rPr>
          <w:rFonts w:ascii="Times New Roman" w:eastAsia="仿宋" w:hAnsi="Times New Roman" w:cs="Times New Roman"/>
          <w:sz w:val="32"/>
          <w:szCs w:val="32"/>
        </w:rPr>
        <w:t>提交</w:t>
      </w:r>
      <w:r w:rsidR="00BC1FB0" w:rsidRPr="001843D9">
        <w:rPr>
          <w:rFonts w:ascii="Times New Roman" w:eastAsia="仿宋" w:hAnsi="Times New Roman" w:cs="Times New Roman"/>
          <w:sz w:val="32"/>
          <w:szCs w:val="32"/>
        </w:rPr>
        <w:t>《</w:t>
      </w:r>
      <w:r w:rsidR="00585B75" w:rsidRPr="001843D9">
        <w:rPr>
          <w:rFonts w:ascii="Times New Roman" w:eastAsia="仿宋" w:hAnsi="Times New Roman" w:cs="Times New Roman"/>
          <w:sz w:val="32"/>
          <w:szCs w:val="32"/>
        </w:rPr>
        <w:t>豁免申请</w:t>
      </w:r>
      <w:r w:rsidR="00265E77" w:rsidRPr="001843D9">
        <w:rPr>
          <w:rFonts w:ascii="Times New Roman" w:eastAsia="仿宋" w:hAnsi="Times New Roman" w:cs="Times New Roman"/>
          <w:sz w:val="32"/>
          <w:szCs w:val="32"/>
        </w:rPr>
        <w:t>报告</w:t>
      </w:r>
      <w:r w:rsidR="00BC1FB0" w:rsidRPr="001843D9">
        <w:rPr>
          <w:rFonts w:ascii="Times New Roman" w:eastAsia="仿宋" w:hAnsi="Times New Roman" w:cs="Times New Roman"/>
          <w:sz w:val="32"/>
          <w:szCs w:val="32"/>
        </w:rPr>
        <w:t>》</w:t>
      </w:r>
      <w:r w:rsidR="00585B75" w:rsidRPr="001843D9">
        <w:rPr>
          <w:rFonts w:ascii="Times New Roman" w:eastAsia="仿宋" w:hAnsi="Times New Roman" w:cs="Times New Roman"/>
          <w:sz w:val="32"/>
          <w:szCs w:val="32"/>
        </w:rPr>
        <w:t>，</w:t>
      </w:r>
      <w:r w:rsidR="00265E77" w:rsidRPr="001843D9">
        <w:rPr>
          <w:rFonts w:ascii="Times New Roman" w:eastAsia="仿宋" w:hAnsi="Times New Roman" w:cs="Times New Roman" w:hint="eastAsia"/>
          <w:sz w:val="32"/>
          <w:szCs w:val="32"/>
        </w:rPr>
        <w:t>《报告》</w:t>
      </w:r>
      <w:r w:rsidR="00585B75" w:rsidRPr="001843D9">
        <w:rPr>
          <w:rFonts w:ascii="Times New Roman" w:eastAsia="仿宋" w:hAnsi="Times New Roman" w:cs="Times New Roman"/>
          <w:sz w:val="32"/>
          <w:szCs w:val="32"/>
        </w:rPr>
        <w:t>应包含</w:t>
      </w:r>
      <w:r w:rsidR="008B6502">
        <w:rPr>
          <w:rFonts w:ascii="Times New Roman" w:eastAsia="仿宋" w:hAnsi="Times New Roman" w:cs="Times New Roman" w:hint="eastAsia"/>
          <w:sz w:val="32"/>
          <w:szCs w:val="32"/>
        </w:rPr>
        <w:t>以下</w:t>
      </w:r>
      <w:r w:rsidR="008B6502">
        <w:rPr>
          <w:rFonts w:ascii="Times New Roman" w:eastAsia="仿宋" w:hAnsi="Times New Roman" w:cs="Times New Roman"/>
          <w:sz w:val="32"/>
          <w:szCs w:val="32"/>
        </w:rPr>
        <w:t>材料：</w:t>
      </w:r>
      <w:r w:rsidR="008B6502">
        <w:rPr>
          <w:rFonts w:ascii="Times New Roman" w:eastAsia="仿宋" w:hAnsi="Times New Roman" w:cs="Times New Roman" w:hint="eastAsia"/>
          <w:sz w:val="32"/>
          <w:szCs w:val="32"/>
        </w:rPr>
        <w:t>（</w:t>
      </w:r>
      <w:r w:rsidR="008B6502">
        <w:rPr>
          <w:rFonts w:ascii="Times New Roman" w:eastAsia="仿宋" w:hAnsi="Times New Roman" w:cs="Times New Roman" w:hint="eastAsia"/>
          <w:sz w:val="32"/>
          <w:szCs w:val="32"/>
        </w:rPr>
        <w:t>1</w:t>
      </w:r>
      <w:r w:rsidR="008B6502">
        <w:rPr>
          <w:rFonts w:ascii="Times New Roman" w:eastAsia="仿宋" w:hAnsi="Times New Roman" w:cs="Times New Roman" w:hint="eastAsia"/>
          <w:sz w:val="32"/>
          <w:szCs w:val="32"/>
        </w:rPr>
        <w:t>）符合</w:t>
      </w:r>
      <w:proofErr w:type="gramStart"/>
      <w:r w:rsidR="008B6502">
        <w:rPr>
          <w:rFonts w:ascii="Times New Roman" w:eastAsia="仿宋" w:hAnsi="Times New Roman" w:cs="Times New Roman"/>
          <w:sz w:val="32"/>
          <w:szCs w:val="32"/>
        </w:rPr>
        <w:t>本要求</w:t>
      </w:r>
      <w:proofErr w:type="gramEnd"/>
      <w:r w:rsidR="008B6502">
        <w:rPr>
          <w:rFonts w:ascii="Times New Roman" w:eastAsia="仿宋" w:hAnsi="Times New Roman" w:cs="Times New Roman"/>
          <w:sz w:val="32"/>
          <w:szCs w:val="32"/>
        </w:rPr>
        <w:t>第</w:t>
      </w:r>
      <w:r w:rsidR="00A74C47">
        <w:rPr>
          <w:rFonts w:ascii="Times New Roman" w:eastAsia="仿宋" w:hAnsi="Times New Roman" w:cs="Times New Roman" w:hint="eastAsia"/>
          <w:sz w:val="32"/>
          <w:szCs w:val="32"/>
        </w:rPr>
        <w:t>三</w:t>
      </w:r>
      <w:r w:rsidR="008B6502">
        <w:rPr>
          <w:rFonts w:ascii="Times New Roman" w:eastAsia="仿宋" w:hAnsi="Times New Roman" w:cs="Times New Roman"/>
          <w:sz w:val="32"/>
          <w:szCs w:val="32"/>
        </w:rPr>
        <w:t>条的技术证明材料；（</w:t>
      </w:r>
      <w:r w:rsidR="008B6502">
        <w:rPr>
          <w:rFonts w:ascii="Times New Roman" w:eastAsia="仿宋" w:hAnsi="Times New Roman" w:cs="Times New Roman" w:hint="eastAsia"/>
          <w:sz w:val="32"/>
          <w:szCs w:val="32"/>
        </w:rPr>
        <w:t>2</w:t>
      </w:r>
      <w:r w:rsidR="008B6502">
        <w:rPr>
          <w:rFonts w:ascii="Times New Roman" w:eastAsia="仿宋" w:hAnsi="Times New Roman" w:cs="Times New Roman"/>
          <w:sz w:val="32"/>
          <w:szCs w:val="32"/>
        </w:rPr>
        <w:t>）</w:t>
      </w:r>
      <w:r w:rsidR="008B6502" w:rsidRPr="001843D9">
        <w:rPr>
          <w:rFonts w:ascii="Times New Roman" w:eastAsia="仿宋" w:hAnsi="Times New Roman" w:cs="Times New Roman"/>
          <w:sz w:val="32"/>
          <w:szCs w:val="32"/>
        </w:rPr>
        <w:t>拟</w:t>
      </w:r>
      <w:r w:rsidR="008B6502" w:rsidRPr="001843D9">
        <w:rPr>
          <w:rFonts w:ascii="Times New Roman" w:eastAsia="仿宋" w:hAnsi="Times New Roman" w:cs="Times New Roman" w:hint="eastAsia"/>
          <w:sz w:val="32"/>
          <w:szCs w:val="32"/>
        </w:rPr>
        <w:t>开展</w:t>
      </w:r>
      <w:r w:rsidR="008B6502" w:rsidRPr="001843D9">
        <w:rPr>
          <w:rFonts w:ascii="Times New Roman" w:eastAsia="仿宋" w:hAnsi="Times New Roman" w:cs="Times New Roman"/>
          <w:sz w:val="32"/>
          <w:szCs w:val="32"/>
        </w:rPr>
        <w:t>豁免认定的</w:t>
      </w:r>
      <w:proofErr w:type="gramStart"/>
      <w:r w:rsidR="008B6502" w:rsidRPr="001843D9">
        <w:rPr>
          <w:rFonts w:ascii="Times New Roman" w:eastAsia="仿宋" w:hAnsi="Times New Roman" w:cs="Times New Roman"/>
          <w:sz w:val="32"/>
          <w:szCs w:val="32"/>
        </w:rPr>
        <w:t>废物台</w:t>
      </w:r>
      <w:proofErr w:type="gramEnd"/>
      <w:r w:rsidR="008B6502" w:rsidRPr="001843D9">
        <w:rPr>
          <w:rFonts w:ascii="Times New Roman" w:eastAsia="仿宋" w:hAnsi="Times New Roman" w:cs="Times New Roman"/>
          <w:sz w:val="32"/>
          <w:szCs w:val="32"/>
        </w:rPr>
        <w:t>账</w:t>
      </w:r>
      <w:r w:rsidR="008B6502">
        <w:rPr>
          <w:rFonts w:ascii="Times New Roman" w:eastAsia="仿宋" w:hAnsi="Times New Roman" w:cs="Times New Roman" w:hint="eastAsia"/>
          <w:sz w:val="32"/>
          <w:szCs w:val="32"/>
        </w:rPr>
        <w:t>；（</w:t>
      </w:r>
      <w:r w:rsidR="008B6502">
        <w:rPr>
          <w:rFonts w:ascii="Times New Roman" w:eastAsia="仿宋" w:hAnsi="Times New Roman" w:cs="Times New Roman" w:hint="eastAsia"/>
          <w:sz w:val="32"/>
          <w:szCs w:val="32"/>
        </w:rPr>
        <w:t>3</w:t>
      </w:r>
      <w:r w:rsidR="008B6502">
        <w:rPr>
          <w:rFonts w:ascii="Times New Roman" w:eastAsia="仿宋" w:hAnsi="Times New Roman" w:cs="Times New Roman" w:hint="eastAsia"/>
          <w:sz w:val="32"/>
          <w:szCs w:val="32"/>
        </w:rPr>
        <w:t>）</w:t>
      </w:r>
      <w:r w:rsidR="008B6502" w:rsidRPr="001843D9">
        <w:rPr>
          <w:rFonts w:ascii="Times New Roman" w:eastAsia="仿宋" w:hAnsi="Times New Roman" w:cs="Times New Roman"/>
          <w:sz w:val="32"/>
          <w:szCs w:val="32"/>
        </w:rPr>
        <w:t>该批废物活度浓度可达到豁免水平的技术证明材料</w:t>
      </w:r>
      <w:r w:rsidR="008B6502">
        <w:rPr>
          <w:rFonts w:ascii="Times New Roman" w:eastAsia="仿宋" w:hAnsi="Times New Roman" w:cs="Times New Roman" w:hint="eastAsia"/>
          <w:sz w:val="32"/>
          <w:szCs w:val="32"/>
        </w:rPr>
        <w:t>；（</w:t>
      </w:r>
      <w:r w:rsidR="008B6502">
        <w:rPr>
          <w:rFonts w:ascii="Times New Roman" w:eastAsia="仿宋" w:hAnsi="Times New Roman" w:cs="Times New Roman" w:hint="eastAsia"/>
          <w:sz w:val="32"/>
          <w:szCs w:val="32"/>
        </w:rPr>
        <w:t>4</w:t>
      </w:r>
      <w:r w:rsidR="008B6502">
        <w:rPr>
          <w:rFonts w:ascii="Times New Roman" w:eastAsia="仿宋" w:hAnsi="Times New Roman" w:cs="Times New Roman" w:hint="eastAsia"/>
          <w:sz w:val="32"/>
          <w:szCs w:val="32"/>
        </w:rPr>
        <w:t>）</w:t>
      </w:r>
      <w:r w:rsidR="008B6502" w:rsidRPr="001843D9">
        <w:rPr>
          <w:rFonts w:ascii="Times New Roman" w:eastAsia="仿宋" w:hAnsi="Times New Roman" w:cs="Times New Roman" w:hint="eastAsia"/>
          <w:sz w:val="32"/>
          <w:szCs w:val="32"/>
        </w:rPr>
        <w:t>放射性豁免后废物</w:t>
      </w:r>
      <w:r w:rsidR="008B6502" w:rsidRPr="001843D9">
        <w:rPr>
          <w:rFonts w:ascii="Times New Roman" w:eastAsia="仿宋" w:hAnsi="Times New Roman" w:cs="Times New Roman"/>
          <w:sz w:val="32"/>
          <w:szCs w:val="32"/>
        </w:rPr>
        <w:t>的处置计划</w:t>
      </w:r>
      <w:r w:rsidR="008B6502">
        <w:rPr>
          <w:rFonts w:ascii="Times New Roman" w:eastAsia="仿宋" w:hAnsi="Times New Roman" w:cs="Times New Roman" w:hint="eastAsia"/>
          <w:sz w:val="32"/>
          <w:szCs w:val="32"/>
        </w:rPr>
        <w:t>和去向证明；</w:t>
      </w:r>
      <w:r w:rsidR="008B6502">
        <w:rPr>
          <w:rFonts w:ascii="Times New Roman" w:eastAsia="仿宋" w:hAnsi="Times New Roman" w:cs="Times New Roman"/>
          <w:sz w:val="32"/>
          <w:szCs w:val="32"/>
        </w:rPr>
        <w:t>（</w:t>
      </w:r>
      <w:r w:rsidR="008B6502">
        <w:rPr>
          <w:rFonts w:ascii="Times New Roman" w:eastAsia="仿宋" w:hAnsi="Times New Roman" w:cs="Times New Roman" w:hint="eastAsia"/>
          <w:sz w:val="32"/>
          <w:szCs w:val="32"/>
        </w:rPr>
        <w:t>5</w:t>
      </w:r>
      <w:r w:rsidR="008B6502">
        <w:rPr>
          <w:rFonts w:ascii="Times New Roman" w:eastAsia="仿宋" w:hAnsi="Times New Roman" w:cs="Times New Roman"/>
          <w:sz w:val="32"/>
          <w:szCs w:val="32"/>
        </w:rPr>
        <w:t>）</w:t>
      </w:r>
      <w:r w:rsidR="008B6502">
        <w:rPr>
          <w:rFonts w:ascii="Times New Roman" w:eastAsia="仿宋" w:hAnsi="Times New Roman" w:cs="Times New Roman" w:hint="eastAsia"/>
          <w:sz w:val="32"/>
          <w:szCs w:val="32"/>
        </w:rPr>
        <w:t>经</w:t>
      </w:r>
      <w:r w:rsidR="008B6502">
        <w:rPr>
          <w:rFonts w:ascii="Times New Roman" w:eastAsia="仿宋" w:hAnsi="Times New Roman" w:cs="Times New Roman"/>
          <w:sz w:val="32"/>
          <w:szCs w:val="32"/>
        </w:rPr>
        <w:t>技术论证的</w:t>
      </w:r>
      <w:r w:rsidR="008B6502" w:rsidRPr="001843D9">
        <w:rPr>
          <w:rFonts w:ascii="Times New Roman" w:eastAsia="仿宋" w:hAnsi="Times New Roman" w:cs="Times New Roman"/>
          <w:sz w:val="32"/>
          <w:szCs w:val="32"/>
        </w:rPr>
        <w:t>《论证报告》</w:t>
      </w:r>
      <w:r w:rsidR="00585B75" w:rsidRPr="001843D9">
        <w:rPr>
          <w:rFonts w:ascii="Times New Roman" w:eastAsia="仿宋" w:hAnsi="Times New Roman" w:cs="Times New Roman"/>
          <w:sz w:val="32"/>
          <w:szCs w:val="32"/>
        </w:rPr>
        <w:t>，</w:t>
      </w:r>
      <w:r w:rsidR="00BC1FB0" w:rsidRPr="001843D9">
        <w:rPr>
          <w:rFonts w:ascii="Times New Roman" w:eastAsia="仿宋" w:hAnsi="Times New Roman" w:cs="Times New Roman"/>
          <w:sz w:val="32"/>
          <w:szCs w:val="32"/>
        </w:rPr>
        <w:t>《</w:t>
      </w:r>
      <w:r w:rsidR="00585B75" w:rsidRPr="001843D9">
        <w:rPr>
          <w:rFonts w:ascii="Times New Roman" w:eastAsia="仿宋" w:hAnsi="Times New Roman" w:cs="Times New Roman"/>
          <w:sz w:val="32"/>
          <w:szCs w:val="32"/>
        </w:rPr>
        <w:t>论证报告</w:t>
      </w:r>
      <w:r w:rsidR="00BC1FB0" w:rsidRPr="001843D9">
        <w:rPr>
          <w:rFonts w:ascii="Times New Roman" w:eastAsia="仿宋" w:hAnsi="Times New Roman" w:cs="Times New Roman"/>
          <w:sz w:val="32"/>
          <w:szCs w:val="32"/>
        </w:rPr>
        <w:t>》</w:t>
      </w:r>
      <w:r w:rsidR="00585B75" w:rsidRPr="001843D9">
        <w:rPr>
          <w:rFonts w:ascii="Times New Roman" w:eastAsia="仿宋" w:hAnsi="Times New Roman" w:cs="Times New Roman"/>
          <w:sz w:val="32"/>
          <w:szCs w:val="32"/>
        </w:rPr>
        <w:t>应盖单位公章、</w:t>
      </w:r>
      <w:r w:rsidR="007D7B4B" w:rsidRPr="001843D9">
        <w:rPr>
          <w:rFonts w:ascii="Times New Roman" w:eastAsia="仿宋" w:hAnsi="Times New Roman" w:cs="Times New Roman"/>
          <w:sz w:val="32"/>
          <w:szCs w:val="32"/>
        </w:rPr>
        <w:t>由</w:t>
      </w:r>
      <w:r w:rsidR="00585B75" w:rsidRPr="001843D9">
        <w:rPr>
          <w:rFonts w:ascii="Times New Roman" w:eastAsia="仿宋" w:hAnsi="Times New Roman" w:cs="Times New Roman"/>
          <w:sz w:val="32"/>
          <w:szCs w:val="32"/>
        </w:rPr>
        <w:t>法定代表人和辐射安全负责人签名、</w:t>
      </w:r>
      <w:r w:rsidR="00BC1FB0" w:rsidRPr="001843D9">
        <w:rPr>
          <w:rFonts w:ascii="Times New Roman" w:eastAsia="仿宋" w:hAnsi="Times New Roman" w:cs="Times New Roman"/>
          <w:sz w:val="32"/>
          <w:szCs w:val="32"/>
        </w:rPr>
        <w:t>明确豁免的条件、</w:t>
      </w:r>
      <w:proofErr w:type="gramStart"/>
      <w:r w:rsidR="007D7B4B" w:rsidRPr="001843D9">
        <w:rPr>
          <w:rFonts w:ascii="Times New Roman" w:eastAsia="仿宋" w:hAnsi="Times New Roman" w:cs="Times New Roman"/>
          <w:sz w:val="32"/>
          <w:szCs w:val="32"/>
        </w:rPr>
        <w:t>并附</w:t>
      </w:r>
      <w:r w:rsidR="00585B75" w:rsidRPr="001843D9">
        <w:rPr>
          <w:rFonts w:ascii="Times New Roman" w:eastAsia="仿宋" w:hAnsi="Times New Roman" w:cs="Times New Roman"/>
          <w:sz w:val="32"/>
          <w:szCs w:val="32"/>
        </w:rPr>
        <w:t>经技术</w:t>
      </w:r>
      <w:proofErr w:type="gramEnd"/>
      <w:r w:rsidR="00585B75" w:rsidRPr="001843D9">
        <w:rPr>
          <w:rFonts w:ascii="Times New Roman" w:eastAsia="仿宋" w:hAnsi="Times New Roman" w:cs="Times New Roman"/>
          <w:sz w:val="32"/>
          <w:szCs w:val="32"/>
        </w:rPr>
        <w:t>专家的签字的论证</w:t>
      </w:r>
      <w:r w:rsidR="007D7B4B" w:rsidRPr="001843D9">
        <w:rPr>
          <w:rFonts w:ascii="Times New Roman" w:eastAsia="仿宋" w:hAnsi="Times New Roman" w:cs="Times New Roman"/>
          <w:sz w:val="32"/>
          <w:szCs w:val="32"/>
        </w:rPr>
        <w:t>意见</w:t>
      </w:r>
      <w:r w:rsidR="00585B75" w:rsidRPr="001843D9">
        <w:rPr>
          <w:rFonts w:ascii="Times New Roman" w:eastAsia="仿宋" w:hAnsi="Times New Roman" w:cs="Times New Roman"/>
          <w:sz w:val="32"/>
          <w:szCs w:val="32"/>
        </w:rPr>
        <w:t>。</w:t>
      </w:r>
    </w:p>
    <w:p w14:paraId="1923B7EB" w14:textId="77777777" w:rsidR="002C7F63" w:rsidRDefault="00FE1791" w:rsidP="003A100F">
      <w:pPr>
        <w:spacing w:line="600" w:lineRule="exact"/>
        <w:ind w:firstLineChars="200" w:firstLine="640"/>
        <w:rPr>
          <w:rFonts w:ascii="Times New Roman" w:eastAsia="仿宋" w:hAnsi="Times New Roman" w:cs="Times New Roman"/>
          <w:sz w:val="32"/>
          <w:szCs w:val="32"/>
        </w:rPr>
      </w:pPr>
      <w:r w:rsidRPr="001843D9">
        <w:rPr>
          <w:rFonts w:ascii="Times New Roman" w:eastAsia="仿宋" w:hAnsi="Times New Roman" w:cs="Times New Roman"/>
          <w:sz w:val="32"/>
          <w:szCs w:val="32"/>
        </w:rPr>
        <w:t>2</w:t>
      </w:r>
      <w:r w:rsidR="00B70B75" w:rsidRPr="001843D9">
        <w:rPr>
          <w:rFonts w:ascii="Times New Roman" w:eastAsia="仿宋" w:hAnsi="Times New Roman" w:cs="Times New Roman"/>
          <w:sz w:val="32"/>
          <w:szCs w:val="32"/>
        </w:rPr>
        <w:t>）</w:t>
      </w:r>
      <w:r w:rsidR="00585B75" w:rsidRPr="001843D9">
        <w:rPr>
          <w:rFonts w:ascii="Times New Roman" w:eastAsia="仿宋" w:hAnsi="Times New Roman" w:cs="Times New Roman"/>
          <w:sz w:val="32"/>
          <w:szCs w:val="32"/>
        </w:rPr>
        <w:t>《豁免申请</w:t>
      </w:r>
      <w:r w:rsidR="00D867DA" w:rsidRPr="001843D9">
        <w:rPr>
          <w:rFonts w:ascii="Times New Roman" w:eastAsia="仿宋" w:hAnsi="Times New Roman" w:cs="Times New Roman"/>
          <w:sz w:val="32"/>
          <w:szCs w:val="32"/>
        </w:rPr>
        <w:t>报告</w:t>
      </w:r>
      <w:r w:rsidR="00585B75" w:rsidRPr="001843D9">
        <w:rPr>
          <w:rFonts w:ascii="Times New Roman" w:eastAsia="仿宋" w:hAnsi="Times New Roman" w:cs="Times New Roman"/>
          <w:sz w:val="32"/>
          <w:szCs w:val="32"/>
        </w:rPr>
        <w:t>》和《论证报告》</w:t>
      </w:r>
      <w:r w:rsidR="00391C61" w:rsidRPr="001843D9">
        <w:rPr>
          <w:rFonts w:ascii="Times New Roman" w:eastAsia="仿宋" w:hAnsi="Times New Roman" w:cs="Times New Roman"/>
          <w:sz w:val="32"/>
          <w:szCs w:val="32"/>
        </w:rPr>
        <w:t>向生态环境主管部门报备后</w:t>
      </w:r>
      <w:r w:rsidR="00BC1FB0" w:rsidRPr="001843D9">
        <w:rPr>
          <w:rFonts w:ascii="Times New Roman" w:eastAsia="仿宋" w:hAnsi="Times New Roman" w:cs="Times New Roman"/>
          <w:sz w:val="32"/>
          <w:szCs w:val="32"/>
        </w:rPr>
        <w:t>，</w:t>
      </w:r>
      <w:r w:rsidR="00D85968" w:rsidRPr="001843D9">
        <w:rPr>
          <w:rFonts w:ascii="Times New Roman" w:eastAsia="仿宋" w:hAnsi="Times New Roman" w:cs="Times New Roman"/>
          <w:sz w:val="32"/>
          <w:szCs w:val="32"/>
        </w:rPr>
        <w:t>核技术利用单位可</w:t>
      </w:r>
      <w:r w:rsidR="00C55B3F" w:rsidRPr="001843D9">
        <w:rPr>
          <w:rFonts w:ascii="Times New Roman" w:eastAsia="仿宋" w:hAnsi="Times New Roman" w:cs="Times New Roman"/>
          <w:sz w:val="32"/>
          <w:szCs w:val="32"/>
        </w:rPr>
        <w:t>按论证</w:t>
      </w:r>
      <w:r w:rsidR="00585B75" w:rsidRPr="001843D9">
        <w:rPr>
          <w:rFonts w:ascii="Times New Roman" w:eastAsia="仿宋" w:hAnsi="Times New Roman" w:cs="Times New Roman"/>
          <w:sz w:val="32"/>
          <w:szCs w:val="32"/>
        </w:rPr>
        <w:t>报告</w:t>
      </w:r>
      <w:r w:rsidR="00C55B3F" w:rsidRPr="001843D9">
        <w:rPr>
          <w:rFonts w:ascii="Times New Roman" w:eastAsia="仿宋" w:hAnsi="Times New Roman" w:cs="Times New Roman"/>
          <w:sz w:val="32"/>
          <w:szCs w:val="32"/>
        </w:rPr>
        <w:t>的豁免条件</w:t>
      </w:r>
      <w:r w:rsidR="00BC1FB0" w:rsidRPr="001843D9">
        <w:rPr>
          <w:rFonts w:ascii="Times New Roman" w:eastAsia="仿宋" w:hAnsi="Times New Roman" w:cs="Times New Roman"/>
          <w:sz w:val="32"/>
          <w:szCs w:val="32"/>
        </w:rPr>
        <w:t>和发证机构意见</w:t>
      </w:r>
      <w:r w:rsidR="00C55B3F" w:rsidRPr="001843D9">
        <w:rPr>
          <w:rFonts w:ascii="Times New Roman" w:eastAsia="仿宋" w:hAnsi="Times New Roman" w:cs="Times New Roman" w:hint="eastAsia"/>
          <w:sz w:val="32"/>
          <w:szCs w:val="32"/>
        </w:rPr>
        <w:t>实施</w:t>
      </w:r>
      <w:r w:rsidR="00585B75" w:rsidRPr="001843D9">
        <w:rPr>
          <w:rFonts w:ascii="Times New Roman" w:eastAsia="仿宋" w:hAnsi="Times New Roman" w:cs="Times New Roman" w:hint="eastAsia"/>
          <w:sz w:val="32"/>
          <w:szCs w:val="32"/>
        </w:rPr>
        <w:t>废物</w:t>
      </w:r>
      <w:r w:rsidR="00BC1FB0" w:rsidRPr="001843D9">
        <w:rPr>
          <w:rFonts w:ascii="Times New Roman" w:eastAsia="仿宋" w:hAnsi="Times New Roman" w:cs="Times New Roman" w:hint="eastAsia"/>
          <w:sz w:val="32"/>
          <w:szCs w:val="32"/>
        </w:rPr>
        <w:t>有条件</w:t>
      </w:r>
      <w:r w:rsidR="00C55B3F" w:rsidRPr="001843D9">
        <w:rPr>
          <w:rFonts w:ascii="Times New Roman" w:eastAsia="仿宋" w:hAnsi="Times New Roman" w:cs="Times New Roman" w:hint="eastAsia"/>
          <w:sz w:val="32"/>
          <w:szCs w:val="32"/>
        </w:rPr>
        <w:t>豁免</w:t>
      </w:r>
      <w:r w:rsidR="00C55B3F" w:rsidRPr="001843D9">
        <w:rPr>
          <w:rFonts w:ascii="Times New Roman" w:eastAsia="仿宋" w:hAnsi="Times New Roman" w:cs="Times New Roman"/>
          <w:sz w:val="32"/>
          <w:szCs w:val="32"/>
        </w:rPr>
        <w:t>，</w:t>
      </w:r>
      <w:r w:rsidR="009E3EC2" w:rsidRPr="001843D9">
        <w:rPr>
          <w:rFonts w:ascii="Times New Roman" w:eastAsia="仿宋" w:hAnsi="Times New Roman" w:cs="Times New Roman"/>
          <w:sz w:val="32"/>
          <w:szCs w:val="32"/>
        </w:rPr>
        <w:t>每</w:t>
      </w:r>
      <w:r w:rsidR="00C55B3F" w:rsidRPr="001843D9">
        <w:rPr>
          <w:rFonts w:ascii="Times New Roman" w:eastAsia="仿宋" w:hAnsi="Times New Roman" w:cs="Times New Roman"/>
          <w:sz w:val="32"/>
          <w:szCs w:val="32"/>
        </w:rPr>
        <w:t>批次豁免</w:t>
      </w:r>
      <w:r w:rsidR="00975D8C" w:rsidRPr="001843D9">
        <w:rPr>
          <w:rFonts w:ascii="Times New Roman" w:eastAsia="仿宋" w:hAnsi="Times New Roman" w:cs="Times New Roman"/>
          <w:sz w:val="32"/>
          <w:szCs w:val="32"/>
        </w:rPr>
        <w:t>实施</w:t>
      </w:r>
      <w:r w:rsidR="00C55B3F" w:rsidRPr="001843D9">
        <w:rPr>
          <w:rFonts w:ascii="Times New Roman" w:eastAsia="仿宋" w:hAnsi="Times New Roman" w:cs="Times New Roman"/>
          <w:sz w:val="32"/>
          <w:szCs w:val="32"/>
        </w:rPr>
        <w:t>过程</w:t>
      </w:r>
      <w:r w:rsidR="009E3EC2" w:rsidRPr="001843D9">
        <w:rPr>
          <w:rFonts w:ascii="Times New Roman" w:eastAsia="仿宋" w:hAnsi="Times New Roman" w:cs="Times New Roman"/>
          <w:sz w:val="32"/>
          <w:szCs w:val="32"/>
        </w:rPr>
        <w:t>均</w:t>
      </w:r>
      <w:r w:rsidR="00C55B3F" w:rsidRPr="001843D9">
        <w:rPr>
          <w:rFonts w:ascii="Times New Roman" w:eastAsia="仿宋" w:hAnsi="Times New Roman" w:cs="Times New Roman"/>
          <w:sz w:val="32"/>
          <w:szCs w:val="32"/>
        </w:rPr>
        <w:t>应</w:t>
      </w:r>
      <w:r w:rsidR="00975D8C" w:rsidRPr="001843D9">
        <w:rPr>
          <w:rFonts w:ascii="Times New Roman" w:eastAsia="仿宋" w:hAnsi="Times New Roman" w:cs="Times New Roman"/>
          <w:sz w:val="32"/>
          <w:szCs w:val="32"/>
        </w:rPr>
        <w:t>保留视频证据，并</w:t>
      </w:r>
      <w:r w:rsidR="00C55B3F" w:rsidRPr="001843D9">
        <w:rPr>
          <w:rFonts w:ascii="Times New Roman" w:eastAsia="仿宋" w:hAnsi="Times New Roman" w:cs="Times New Roman"/>
          <w:sz w:val="32"/>
          <w:szCs w:val="32"/>
        </w:rPr>
        <w:t>接受生态环境主管部门的监督。</w:t>
      </w:r>
    </w:p>
    <w:p w14:paraId="29D67990" w14:textId="29169A41" w:rsidR="00C55B3F" w:rsidRPr="001843D9" w:rsidRDefault="004C56D9" w:rsidP="003A100F">
      <w:pPr>
        <w:spacing w:line="600" w:lineRule="exact"/>
        <w:ind w:firstLineChars="200" w:firstLine="643"/>
        <w:rPr>
          <w:rFonts w:ascii="Times New Roman" w:eastAsia="仿宋" w:hAnsi="Times New Roman" w:cs="Times New Roman"/>
          <w:sz w:val="32"/>
          <w:szCs w:val="32"/>
        </w:rPr>
      </w:pPr>
      <w:r w:rsidRPr="001843D9">
        <w:rPr>
          <w:rFonts w:ascii="Times New Roman" w:eastAsia="仿宋" w:hAnsi="Times New Roman" w:cs="Times New Roman"/>
          <w:b/>
          <w:sz w:val="32"/>
          <w:szCs w:val="32"/>
        </w:rPr>
        <w:t>第</w:t>
      </w:r>
      <w:r w:rsidR="00A74C47">
        <w:rPr>
          <w:rFonts w:ascii="Times New Roman" w:eastAsia="仿宋" w:hAnsi="Times New Roman" w:cs="Times New Roman" w:hint="eastAsia"/>
          <w:b/>
          <w:sz w:val="32"/>
          <w:szCs w:val="32"/>
        </w:rPr>
        <w:t>六</w:t>
      </w:r>
      <w:r w:rsidRPr="001843D9">
        <w:rPr>
          <w:rFonts w:ascii="Times New Roman" w:eastAsia="仿宋" w:hAnsi="Times New Roman" w:cs="Times New Roman"/>
          <w:b/>
          <w:sz w:val="32"/>
          <w:szCs w:val="32"/>
        </w:rPr>
        <w:t>条</w:t>
      </w:r>
      <w:r w:rsidRPr="001843D9">
        <w:rPr>
          <w:rFonts w:ascii="Times New Roman" w:eastAsia="仿宋" w:hAnsi="Times New Roman" w:cs="Times New Roman"/>
          <w:sz w:val="32"/>
          <w:szCs w:val="32"/>
        </w:rPr>
        <w:t>【</w:t>
      </w:r>
      <w:r w:rsidR="00F82F9A" w:rsidRPr="001843D9">
        <w:rPr>
          <w:rFonts w:ascii="Times New Roman" w:eastAsia="仿宋" w:hAnsi="Times New Roman" w:cs="Times New Roman"/>
          <w:b/>
          <w:sz w:val="32"/>
          <w:szCs w:val="32"/>
        </w:rPr>
        <w:t>解控</w:t>
      </w:r>
      <w:r w:rsidR="00C55B3F" w:rsidRPr="001843D9">
        <w:rPr>
          <w:rFonts w:ascii="Times New Roman" w:eastAsia="仿宋" w:hAnsi="Times New Roman" w:cs="Times New Roman"/>
          <w:b/>
          <w:sz w:val="32"/>
          <w:szCs w:val="32"/>
        </w:rPr>
        <w:t>技术</w:t>
      </w:r>
      <w:r w:rsidRPr="001843D9">
        <w:rPr>
          <w:rFonts w:ascii="Times New Roman" w:eastAsia="仿宋" w:hAnsi="Times New Roman" w:cs="Times New Roman"/>
          <w:b/>
          <w:sz w:val="32"/>
          <w:szCs w:val="32"/>
        </w:rPr>
        <w:t>要求</w:t>
      </w:r>
      <w:r w:rsidRPr="001843D9">
        <w:rPr>
          <w:rFonts w:ascii="Times New Roman" w:eastAsia="仿宋" w:hAnsi="Times New Roman" w:cs="Times New Roman"/>
          <w:sz w:val="32"/>
          <w:szCs w:val="32"/>
        </w:rPr>
        <w:t>】</w:t>
      </w:r>
    </w:p>
    <w:p w14:paraId="24024EFF" w14:textId="77777777" w:rsidR="000F6167" w:rsidRPr="001843D9" w:rsidRDefault="000F6167" w:rsidP="00A8338D">
      <w:pPr>
        <w:spacing w:line="600" w:lineRule="exact"/>
        <w:ind w:firstLineChars="200" w:firstLine="640"/>
        <w:rPr>
          <w:rFonts w:ascii="Times New Roman" w:eastAsia="仿宋" w:hAnsi="Times New Roman" w:cs="Times New Roman"/>
          <w:sz w:val="32"/>
          <w:szCs w:val="32"/>
        </w:rPr>
      </w:pPr>
      <w:r w:rsidRPr="001843D9">
        <w:rPr>
          <w:rFonts w:ascii="Times New Roman" w:eastAsia="仿宋" w:hAnsi="Times New Roman" w:cs="Times New Roman"/>
          <w:sz w:val="32"/>
          <w:szCs w:val="32"/>
        </w:rPr>
        <w:t>医疗机构利用放射性药物开展临床核医学诊疗、实验研究以及放射性药物制备活动中产生的极短寿命放射性废物，</w:t>
      </w:r>
      <w:r w:rsidR="00D85968" w:rsidRPr="001843D9">
        <w:rPr>
          <w:rFonts w:ascii="Times New Roman" w:eastAsia="仿宋" w:hAnsi="Times New Roman" w:cs="Times New Roman"/>
          <w:sz w:val="32"/>
          <w:szCs w:val="32"/>
        </w:rPr>
        <w:t>应</w:t>
      </w:r>
      <w:r w:rsidRPr="001843D9">
        <w:rPr>
          <w:rFonts w:ascii="Times New Roman" w:eastAsia="仿宋" w:hAnsi="Times New Roman" w:cs="Times New Roman"/>
          <w:sz w:val="32"/>
          <w:szCs w:val="32"/>
        </w:rPr>
        <w:t>按照《核医学辐射防护与安全要求》（</w:t>
      </w:r>
      <w:r w:rsidRPr="001843D9">
        <w:rPr>
          <w:rFonts w:ascii="Times New Roman" w:eastAsia="仿宋" w:hAnsi="Times New Roman" w:cs="Times New Roman"/>
          <w:sz w:val="32"/>
          <w:szCs w:val="32"/>
        </w:rPr>
        <w:t>HJ 1188</w:t>
      </w:r>
      <w:r w:rsidR="00971F59" w:rsidRPr="001843D9">
        <w:rPr>
          <w:rFonts w:ascii="Times New Roman" w:eastAsia="仿宋" w:hAnsi="Times New Roman" w:cs="Times New Roman"/>
          <w:sz w:val="32"/>
          <w:szCs w:val="32"/>
        </w:rPr>
        <w:t>-</w:t>
      </w:r>
      <w:r w:rsidRPr="001843D9">
        <w:rPr>
          <w:rFonts w:ascii="Times New Roman" w:eastAsia="仿宋" w:hAnsi="Times New Roman" w:cs="Times New Roman"/>
          <w:sz w:val="32"/>
          <w:szCs w:val="32"/>
        </w:rPr>
        <w:t>2021</w:t>
      </w:r>
      <w:r w:rsidRPr="001843D9">
        <w:rPr>
          <w:rFonts w:ascii="Times New Roman" w:eastAsia="仿宋" w:hAnsi="Times New Roman" w:cs="Times New Roman"/>
          <w:sz w:val="32"/>
          <w:szCs w:val="32"/>
        </w:rPr>
        <w:t>）规定</w:t>
      </w:r>
      <w:r w:rsidR="00D85968" w:rsidRPr="001843D9">
        <w:rPr>
          <w:rFonts w:ascii="Times New Roman" w:eastAsia="仿宋" w:hAnsi="Times New Roman" w:cs="Times New Roman"/>
          <w:sz w:val="32"/>
          <w:szCs w:val="32"/>
        </w:rPr>
        <w:t>的</w:t>
      </w:r>
      <w:r w:rsidRPr="001843D9">
        <w:rPr>
          <w:rFonts w:ascii="Times New Roman" w:eastAsia="仿宋" w:hAnsi="Times New Roman" w:cs="Times New Roman"/>
          <w:sz w:val="32"/>
          <w:szCs w:val="32"/>
        </w:rPr>
        <w:t>技术要求实施解控</w:t>
      </w:r>
      <w:r w:rsidR="00D85968" w:rsidRPr="001843D9">
        <w:rPr>
          <w:rFonts w:ascii="Times New Roman" w:eastAsia="仿宋" w:hAnsi="Times New Roman" w:cs="Times New Roman"/>
          <w:sz w:val="32"/>
          <w:szCs w:val="32"/>
        </w:rPr>
        <w:t>。</w:t>
      </w:r>
      <w:r w:rsidRPr="001843D9">
        <w:rPr>
          <w:rFonts w:ascii="Times New Roman" w:eastAsia="仿宋" w:hAnsi="Times New Roman" w:cs="Times New Roman"/>
          <w:sz w:val="32"/>
          <w:szCs w:val="32"/>
        </w:rPr>
        <w:t>解控后</w:t>
      </w:r>
      <w:r w:rsidR="00D85968" w:rsidRPr="001843D9">
        <w:rPr>
          <w:rFonts w:ascii="Times New Roman" w:eastAsia="仿宋" w:hAnsi="Times New Roman" w:cs="Times New Roman"/>
          <w:sz w:val="32"/>
          <w:szCs w:val="32"/>
        </w:rPr>
        <w:t>的废物</w:t>
      </w:r>
      <w:r w:rsidRPr="001843D9">
        <w:rPr>
          <w:rFonts w:ascii="Times New Roman" w:eastAsia="仿宋" w:hAnsi="Times New Roman" w:cs="Times New Roman"/>
          <w:sz w:val="32"/>
          <w:szCs w:val="32"/>
        </w:rPr>
        <w:t>按医疗废物处置。</w:t>
      </w:r>
    </w:p>
    <w:p w14:paraId="079D63A2" w14:textId="7EE75FD1" w:rsidR="000F6167" w:rsidRPr="001843D9" w:rsidRDefault="00D85968" w:rsidP="000F6167">
      <w:pPr>
        <w:spacing w:line="600" w:lineRule="exact"/>
        <w:ind w:firstLineChars="200" w:firstLine="640"/>
        <w:rPr>
          <w:rFonts w:ascii="Times New Roman" w:eastAsia="仿宋" w:hAnsi="Times New Roman" w:cs="Times New Roman"/>
          <w:sz w:val="32"/>
          <w:szCs w:val="32"/>
        </w:rPr>
      </w:pPr>
      <w:r w:rsidRPr="001843D9">
        <w:rPr>
          <w:rFonts w:ascii="Times New Roman" w:eastAsia="仿宋" w:hAnsi="Times New Roman" w:cs="Times New Roman"/>
          <w:sz w:val="32"/>
          <w:szCs w:val="32"/>
        </w:rPr>
        <w:t>非医疗机构</w:t>
      </w:r>
      <w:r w:rsidR="000F6167" w:rsidRPr="001843D9">
        <w:rPr>
          <w:rFonts w:ascii="Times New Roman" w:eastAsia="仿宋" w:hAnsi="Times New Roman" w:cs="Times New Roman"/>
          <w:sz w:val="32"/>
          <w:szCs w:val="32"/>
        </w:rPr>
        <w:t>产生的极短寿命放射性废物</w:t>
      </w:r>
      <w:r w:rsidRPr="001843D9">
        <w:rPr>
          <w:rFonts w:ascii="Times New Roman" w:eastAsia="仿宋" w:hAnsi="Times New Roman" w:cs="Times New Roman"/>
          <w:sz w:val="32"/>
          <w:szCs w:val="32"/>
        </w:rPr>
        <w:t>，</w:t>
      </w:r>
      <w:r w:rsidR="000F6167" w:rsidRPr="001843D9">
        <w:rPr>
          <w:rFonts w:ascii="Times New Roman" w:eastAsia="仿宋" w:hAnsi="Times New Roman" w:cs="Times New Roman"/>
          <w:sz w:val="32"/>
          <w:szCs w:val="32"/>
        </w:rPr>
        <w:t>应贮存衰变一定时间，</w:t>
      </w:r>
      <w:r w:rsidR="009E3EC2" w:rsidRPr="001843D9">
        <w:rPr>
          <w:rFonts w:ascii="Times New Roman" w:eastAsia="仿宋" w:hAnsi="Times New Roman" w:cs="Times New Roman"/>
          <w:sz w:val="32"/>
          <w:szCs w:val="32"/>
        </w:rPr>
        <w:t>提供废物</w:t>
      </w:r>
      <w:r w:rsidR="000F6167" w:rsidRPr="001843D9">
        <w:rPr>
          <w:rFonts w:ascii="Times New Roman" w:eastAsia="仿宋" w:hAnsi="Times New Roman" w:cs="Times New Roman"/>
          <w:sz w:val="32"/>
          <w:szCs w:val="32"/>
        </w:rPr>
        <w:t>可满足《放射性废物分类》表</w:t>
      </w:r>
      <w:r w:rsidR="000F6167" w:rsidRPr="001843D9">
        <w:rPr>
          <w:rFonts w:ascii="Times New Roman" w:eastAsia="仿宋" w:hAnsi="Times New Roman" w:cs="Times New Roman"/>
          <w:sz w:val="32"/>
          <w:szCs w:val="32"/>
        </w:rPr>
        <w:t>1</w:t>
      </w:r>
      <w:r w:rsidR="000F6167" w:rsidRPr="001843D9">
        <w:rPr>
          <w:rFonts w:ascii="Times New Roman" w:eastAsia="仿宋" w:hAnsi="Times New Roman" w:cs="Times New Roman"/>
          <w:sz w:val="32"/>
          <w:szCs w:val="32"/>
        </w:rPr>
        <w:t>所规定的解控水平</w:t>
      </w:r>
      <w:r w:rsidR="009C0108">
        <w:rPr>
          <w:rFonts w:ascii="Times New Roman" w:eastAsia="仿宋" w:hAnsi="Times New Roman" w:cs="Times New Roman" w:hint="eastAsia"/>
          <w:sz w:val="32"/>
          <w:szCs w:val="32"/>
        </w:rPr>
        <w:t>的证据</w:t>
      </w:r>
      <w:r w:rsidR="000F6167" w:rsidRPr="001843D9">
        <w:rPr>
          <w:rFonts w:ascii="Times New Roman" w:eastAsia="仿宋" w:hAnsi="Times New Roman" w:cs="Times New Roman"/>
          <w:sz w:val="32"/>
          <w:szCs w:val="32"/>
        </w:rPr>
        <w:t>，《放射性废物分类》中未作规定的，应满足</w:t>
      </w:r>
      <w:r w:rsidR="009E3EC2" w:rsidRPr="001843D9">
        <w:rPr>
          <w:rFonts w:ascii="Times New Roman" w:eastAsia="仿宋" w:hAnsi="Times New Roman" w:cs="Times New Roman"/>
          <w:sz w:val="32"/>
          <w:szCs w:val="32"/>
        </w:rPr>
        <w:t>相关</w:t>
      </w:r>
      <w:r w:rsidR="000F6167" w:rsidRPr="001843D9">
        <w:rPr>
          <w:rFonts w:ascii="Times New Roman" w:eastAsia="仿宋" w:hAnsi="Times New Roman" w:cs="Times New Roman"/>
          <w:sz w:val="32"/>
          <w:szCs w:val="32"/>
        </w:rPr>
        <w:lastRenderedPageBreak/>
        <w:t>技术标准</w:t>
      </w:r>
      <w:r w:rsidR="00A83CC2">
        <w:rPr>
          <w:rFonts w:ascii="Times New Roman" w:eastAsia="仿宋" w:hAnsi="Times New Roman" w:cs="Times New Roman" w:hint="eastAsia"/>
          <w:sz w:val="32"/>
          <w:szCs w:val="32"/>
        </w:rPr>
        <w:t>和规范</w:t>
      </w:r>
      <w:r w:rsidR="00A83CC2">
        <w:rPr>
          <w:rFonts w:ascii="Times New Roman" w:eastAsia="仿宋" w:hAnsi="Times New Roman" w:cs="Times New Roman"/>
          <w:sz w:val="32"/>
          <w:szCs w:val="32"/>
        </w:rPr>
        <w:t>中</w:t>
      </w:r>
      <w:r w:rsidR="000F6167" w:rsidRPr="001843D9">
        <w:rPr>
          <w:rFonts w:ascii="Times New Roman" w:eastAsia="仿宋" w:hAnsi="Times New Roman" w:cs="Times New Roman"/>
          <w:sz w:val="32"/>
          <w:szCs w:val="32"/>
        </w:rPr>
        <w:t>的解控水平。</w:t>
      </w:r>
      <w:r w:rsidR="009C0108">
        <w:rPr>
          <w:rFonts w:ascii="Times New Roman" w:eastAsia="仿宋" w:hAnsi="Times New Roman" w:cs="Times New Roman" w:hint="eastAsia"/>
          <w:sz w:val="32"/>
          <w:szCs w:val="32"/>
        </w:rPr>
        <w:t>获准解控放射性废物</w:t>
      </w:r>
      <w:r w:rsidR="000F6167" w:rsidRPr="001843D9">
        <w:rPr>
          <w:rFonts w:ascii="Times New Roman" w:eastAsia="仿宋" w:hAnsi="Times New Roman" w:cs="Times New Roman"/>
          <w:sz w:val="32"/>
          <w:szCs w:val="32"/>
        </w:rPr>
        <w:t>的处理、处置应当满足国家固体废物管理规定。</w:t>
      </w:r>
    </w:p>
    <w:p w14:paraId="3C03ECE8" w14:textId="2100A8ED" w:rsidR="00D8430E" w:rsidRPr="001843D9" w:rsidRDefault="008C17CC" w:rsidP="003A100F">
      <w:pPr>
        <w:spacing w:line="600" w:lineRule="exact"/>
        <w:ind w:firstLineChars="200" w:firstLine="643"/>
        <w:rPr>
          <w:rFonts w:ascii="Times New Roman" w:eastAsia="仿宋" w:hAnsi="Times New Roman" w:cs="Times New Roman"/>
          <w:sz w:val="32"/>
          <w:szCs w:val="32"/>
        </w:rPr>
      </w:pPr>
      <w:r w:rsidRPr="001843D9">
        <w:rPr>
          <w:rFonts w:ascii="Times New Roman" w:eastAsia="仿宋" w:hAnsi="Times New Roman" w:cs="Times New Roman"/>
          <w:b/>
          <w:sz w:val="32"/>
          <w:szCs w:val="32"/>
        </w:rPr>
        <w:t>第</w:t>
      </w:r>
      <w:r w:rsidR="00A74C47">
        <w:rPr>
          <w:rFonts w:ascii="Times New Roman" w:eastAsia="仿宋" w:hAnsi="Times New Roman" w:cs="Times New Roman" w:hint="eastAsia"/>
          <w:b/>
          <w:sz w:val="32"/>
          <w:szCs w:val="32"/>
        </w:rPr>
        <w:t>七</w:t>
      </w:r>
      <w:r w:rsidRPr="001843D9">
        <w:rPr>
          <w:rFonts w:ascii="Times New Roman" w:eastAsia="仿宋" w:hAnsi="Times New Roman" w:cs="Times New Roman"/>
          <w:b/>
          <w:sz w:val="32"/>
          <w:szCs w:val="32"/>
        </w:rPr>
        <w:t>条</w:t>
      </w:r>
      <w:r w:rsidRPr="001843D9">
        <w:rPr>
          <w:rFonts w:ascii="Times New Roman" w:eastAsia="仿宋" w:hAnsi="Times New Roman" w:cs="Times New Roman"/>
          <w:sz w:val="32"/>
          <w:szCs w:val="32"/>
        </w:rPr>
        <w:t>【</w:t>
      </w:r>
      <w:r w:rsidR="00F82F9A" w:rsidRPr="001843D9">
        <w:rPr>
          <w:rFonts w:ascii="Times New Roman" w:eastAsia="仿宋" w:hAnsi="Times New Roman" w:cs="Times New Roman"/>
          <w:b/>
          <w:sz w:val="32"/>
          <w:szCs w:val="32"/>
        </w:rPr>
        <w:t>解控</w:t>
      </w:r>
      <w:r w:rsidRPr="001843D9">
        <w:rPr>
          <w:rFonts w:ascii="Times New Roman" w:eastAsia="仿宋" w:hAnsi="Times New Roman" w:cs="Times New Roman"/>
          <w:b/>
          <w:sz w:val="32"/>
          <w:szCs w:val="32"/>
        </w:rPr>
        <w:t>程序</w:t>
      </w:r>
      <w:r w:rsidRPr="001843D9">
        <w:rPr>
          <w:rFonts w:ascii="Times New Roman" w:eastAsia="仿宋" w:hAnsi="Times New Roman" w:cs="Times New Roman"/>
          <w:sz w:val="32"/>
          <w:szCs w:val="32"/>
        </w:rPr>
        <w:t>】</w:t>
      </w:r>
    </w:p>
    <w:p w14:paraId="7DA45CD0" w14:textId="7499E57F" w:rsidR="00045FC2" w:rsidRPr="001843D9" w:rsidRDefault="00045FC2" w:rsidP="00915078">
      <w:pPr>
        <w:spacing w:line="600" w:lineRule="exact"/>
        <w:ind w:firstLineChars="200" w:firstLine="640"/>
        <w:rPr>
          <w:rFonts w:ascii="Times New Roman" w:eastAsia="仿宋" w:hAnsi="Times New Roman" w:cs="Times New Roman"/>
          <w:sz w:val="32"/>
          <w:szCs w:val="32"/>
        </w:rPr>
      </w:pPr>
      <w:r w:rsidRPr="001843D9">
        <w:rPr>
          <w:rFonts w:ascii="Times New Roman" w:eastAsia="仿宋" w:hAnsi="Times New Roman" w:cs="Times New Roman"/>
          <w:sz w:val="32"/>
          <w:szCs w:val="32"/>
        </w:rPr>
        <w:t>根据核技术利用单位行业类别</w:t>
      </w:r>
      <w:r w:rsidR="00B5473C" w:rsidRPr="001843D9">
        <w:rPr>
          <w:rFonts w:ascii="Times New Roman" w:eastAsia="仿宋" w:hAnsi="Times New Roman" w:cs="Times New Roman"/>
          <w:sz w:val="32"/>
          <w:szCs w:val="32"/>
        </w:rPr>
        <w:t>、操作特征</w:t>
      </w:r>
      <w:r w:rsidRPr="001843D9">
        <w:rPr>
          <w:rFonts w:ascii="Times New Roman" w:eastAsia="仿宋" w:hAnsi="Times New Roman" w:cs="Times New Roman"/>
          <w:sz w:val="32"/>
          <w:szCs w:val="32"/>
        </w:rPr>
        <w:t>和废物所含核素</w:t>
      </w:r>
      <w:r w:rsidR="009C0108">
        <w:rPr>
          <w:rFonts w:ascii="Times New Roman" w:eastAsia="仿宋" w:hAnsi="Times New Roman" w:cs="Times New Roman" w:hint="eastAsia"/>
          <w:sz w:val="32"/>
          <w:szCs w:val="32"/>
        </w:rPr>
        <w:t>的半衰期</w:t>
      </w:r>
      <w:r w:rsidRPr="001843D9">
        <w:rPr>
          <w:rFonts w:ascii="Times New Roman" w:eastAsia="仿宋" w:hAnsi="Times New Roman" w:cs="Times New Roman"/>
          <w:sz w:val="32"/>
          <w:szCs w:val="32"/>
        </w:rPr>
        <w:t>，综合评估</w:t>
      </w:r>
      <w:r w:rsidR="002D5F5E" w:rsidRPr="001843D9">
        <w:rPr>
          <w:rFonts w:ascii="Times New Roman" w:eastAsia="仿宋" w:hAnsi="Times New Roman" w:cs="Times New Roman"/>
          <w:sz w:val="32"/>
          <w:szCs w:val="32"/>
        </w:rPr>
        <w:t>放射性解控</w:t>
      </w:r>
      <w:r w:rsidRPr="001843D9">
        <w:rPr>
          <w:rFonts w:ascii="Times New Roman" w:eastAsia="仿宋" w:hAnsi="Times New Roman" w:cs="Times New Roman"/>
          <w:sz w:val="32"/>
          <w:szCs w:val="32"/>
        </w:rPr>
        <w:t>风险，</w:t>
      </w:r>
      <w:r w:rsidR="00B5473C" w:rsidRPr="001843D9">
        <w:rPr>
          <w:rFonts w:ascii="Times New Roman" w:eastAsia="仿宋" w:hAnsi="Times New Roman" w:cs="Times New Roman"/>
          <w:sz w:val="32"/>
          <w:szCs w:val="32"/>
        </w:rPr>
        <w:t>实施分级</w:t>
      </w:r>
      <w:r w:rsidRPr="001843D9">
        <w:rPr>
          <w:rFonts w:ascii="Times New Roman" w:eastAsia="仿宋" w:hAnsi="Times New Roman" w:cs="Times New Roman"/>
          <w:sz w:val="32"/>
          <w:szCs w:val="32"/>
        </w:rPr>
        <w:t>分类管理。</w:t>
      </w:r>
    </w:p>
    <w:p w14:paraId="68BAF09C" w14:textId="77777777" w:rsidR="00764A5F" w:rsidRPr="001843D9" w:rsidRDefault="00B5473C" w:rsidP="00915078">
      <w:pPr>
        <w:spacing w:line="600" w:lineRule="exact"/>
        <w:ind w:firstLineChars="200" w:firstLine="640"/>
        <w:rPr>
          <w:rFonts w:ascii="Times New Roman" w:eastAsia="仿宋" w:hAnsi="Times New Roman" w:cs="Times New Roman"/>
          <w:sz w:val="32"/>
          <w:szCs w:val="32"/>
        </w:rPr>
      </w:pPr>
      <w:r w:rsidRPr="001843D9">
        <w:rPr>
          <w:rFonts w:ascii="Times New Roman" w:eastAsia="仿宋" w:hAnsi="Times New Roman" w:cs="Times New Roman"/>
          <w:sz w:val="32"/>
          <w:szCs w:val="32"/>
        </w:rPr>
        <w:t>（</w:t>
      </w:r>
      <w:r w:rsidR="00045FC2" w:rsidRPr="001843D9">
        <w:rPr>
          <w:rFonts w:ascii="Times New Roman" w:eastAsia="仿宋" w:hAnsi="Times New Roman" w:cs="Times New Roman"/>
          <w:sz w:val="32"/>
          <w:szCs w:val="32"/>
        </w:rPr>
        <w:t>1</w:t>
      </w:r>
      <w:r w:rsidR="00045FC2" w:rsidRPr="001843D9">
        <w:rPr>
          <w:rFonts w:ascii="Times New Roman" w:eastAsia="仿宋" w:hAnsi="Times New Roman" w:cs="Times New Roman"/>
          <w:sz w:val="32"/>
          <w:szCs w:val="32"/>
        </w:rPr>
        <w:t>）医疗机构</w:t>
      </w:r>
      <w:r w:rsidR="00332C31" w:rsidRPr="001843D9">
        <w:rPr>
          <w:rFonts w:ascii="Times New Roman" w:eastAsia="仿宋" w:hAnsi="Times New Roman" w:cs="Times New Roman"/>
          <w:sz w:val="32"/>
          <w:szCs w:val="32"/>
        </w:rPr>
        <w:t>：</w:t>
      </w:r>
    </w:p>
    <w:p w14:paraId="2589A448" w14:textId="4F063D4F" w:rsidR="000F6167" w:rsidRPr="001843D9" w:rsidRDefault="00045FC2" w:rsidP="00915078">
      <w:pPr>
        <w:spacing w:line="600" w:lineRule="exact"/>
        <w:ind w:firstLineChars="200" w:firstLine="640"/>
        <w:rPr>
          <w:rFonts w:ascii="Times New Roman" w:eastAsia="仿宋" w:hAnsi="Times New Roman" w:cs="Times New Roman"/>
          <w:sz w:val="32"/>
          <w:szCs w:val="32"/>
        </w:rPr>
      </w:pPr>
      <w:r w:rsidRPr="001843D9">
        <w:rPr>
          <w:rFonts w:ascii="Times New Roman" w:eastAsia="仿宋" w:hAnsi="Times New Roman" w:cs="Times New Roman"/>
          <w:sz w:val="32"/>
          <w:szCs w:val="32"/>
        </w:rPr>
        <w:t>利用放射性药物开展临床核医学诊疗、实验研究以及放射性药物制备活动中产生的极短寿命放射性废物，符合《核医学辐射防护与安全要求》（</w:t>
      </w:r>
      <w:r w:rsidRPr="001843D9">
        <w:rPr>
          <w:rFonts w:ascii="Times New Roman" w:eastAsia="仿宋" w:hAnsi="Times New Roman" w:cs="Times New Roman"/>
          <w:sz w:val="32"/>
          <w:szCs w:val="32"/>
        </w:rPr>
        <w:t>HJ 1188</w:t>
      </w:r>
      <w:r w:rsidR="00971F59" w:rsidRPr="001843D9">
        <w:rPr>
          <w:rFonts w:ascii="Times New Roman" w:eastAsia="仿宋" w:hAnsi="Times New Roman" w:cs="Times New Roman"/>
          <w:sz w:val="32"/>
          <w:szCs w:val="32"/>
        </w:rPr>
        <w:t>-</w:t>
      </w:r>
      <w:r w:rsidRPr="001843D9">
        <w:rPr>
          <w:rFonts w:ascii="Times New Roman" w:eastAsia="仿宋" w:hAnsi="Times New Roman" w:cs="Times New Roman"/>
          <w:sz w:val="32"/>
          <w:szCs w:val="32"/>
        </w:rPr>
        <w:t>2021</w:t>
      </w:r>
      <w:r w:rsidRPr="001843D9">
        <w:rPr>
          <w:rFonts w:ascii="Times New Roman" w:eastAsia="仿宋" w:hAnsi="Times New Roman" w:cs="Times New Roman"/>
          <w:sz w:val="32"/>
          <w:szCs w:val="32"/>
        </w:rPr>
        <w:t>）相关要求，</w:t>
      </w:r>
      <w:r w:rsidR="00332C31" w:rsidRPr="001843D9">
        <w:rPr>
          <w:rFonts w:ascii="Times New Roman" w:eastAsia="仿宋" w:hAnsi="Times New Roman" w:cs="Times New Roman"/>
          <w:sz w:val="32"/>
          <w:szCs w:val="32"/>
        </w:rPr>
        <w:t>且</w:t>
      </w:r>
      <w:r w:rsidR="00335505" w:rsidRPr="001843D9">
        <w:rPr>
          <w:rFonts w:ascii="Times New Roman" w:eastAsia="仿宋" w:hAnsi="Times New Roman" w:cs="Times New Roman"/>
          <w:sz w:val="32"/>
          <w:szCs w:val="32"/>
        </w:rPr>
        <w:t>符合通用要求</w:t>
      </w:r>
      <w:r w:rsidR="00332C31" w:rsidRPr="001843D9">
        <w:rPr>
          <w:rFonts w:ascii="Times New Roman" w:eastAsia="仿宋" w:hAnsi="Times New Roman" w:cs="Times New Roman"/>
          <w:sz w:val="32"/>
          <w:szCs w:val="32"/>
        </w:rPr>
        <w:t>的，</w:t>
      </w:r>
      <w:r w:rsidRPr="001843D9">
        <w:rPr>
          <w:rFonts w:ascii="Times New Roman" w:eastAsia="仿宋" w:hAnsi="Times New Roman" w:cs="Times New Roman"/>
          <w:sz w:val="32"/>
          <w:szCs w:val="32"/>
        </w:rPr>
        <w:t>可</w:t>
      </w:r>
      <w:r w:rsidR="009C0108" w:rsidRPr="001843D9">
        <w:rPr>
          <w:rFonts w:ascii="Times New Roman" w:eastAsia="仿宋" w:hAnsi="Times New Roman" w:cs="Times New Roman"/>
          <w:sz w:val="32"/>
          <w:szCs w:val="32"/>
        </w:rPr>
        <w:t>自行</w:t>
      </w:r>
      <w:r w:rsidRPr="001843D9">
        <w:rPr>
          <w:rFonts w:ascii="Times New Roman" w:eastAsia="仿宋" w:hAnsi="Times New Roman" w:cs="Times New Roman"/>
          <w:sz w:val="32"/>
          <w:szCs w:val="32"/>
        </w:rPr>
        <w:t>实施解控。</w:t>
      </w:r>
    </w:p>
    <w:p w14:paraId="2C70166E" w14:textId="77777777" w:rsidR="00B5473C" w:rsidRPr="001843D9" w:rsidRDefault="00B5473C" w:rsidP="00A8338D">
      <w:pPr>
        <w:spacing w:line="600" w:lineRule="exact"/>
        <w:ind w:firstLineChars="200" w:firstLine="640"/>
        <w:rPr>
          <w:rFonts w:ascii="Times New Roman" w:eastAsia="仿宋" w:hAnsi="Times New Roman" w:cs="Times New Roman"/>
          <w:sz w:val="32"/>
          <w:szCs w:val="32"/>
        </w:rPr>
      </w:pPr>
      <w:r w:rsidRPr="001843D9">
        <w:rPr>
          <w:rFonts w:ascii="Times New Roman" w:eastAsia="仿宋" w:hAnsi="Times New Roman" w:cs="Times New Roman"/>
          <w:sz w:val="32"/>
          <w:szCs w:val="32"/>
        </w:rPr>
        <w:t>（</w:t>
      </w:r>
      <w:r w:rsidR="00045FC2" w:rsidRPr="001843D9">
        <w:rPr>
          <w:rFonts w:ascii="Times New Roman" w:eastAsia="仿宋" w:hAnsi="Times New Roman" w:cs="Times New Roman"/>
          <w:sz w:val="32"/>
          <w:szCs w:val="32"/>
        </w:rPr>
        <w:t>2</w:t>
      </w:r>
      <w:r w:rsidR="00045FC2" w:rsidRPr="001843D9">
        <w:rPr>
          <w:rFonts w:ascii="Times New Roman" w:eastAsia="仿宋" w:hAnsi="Times New Roman" w:cs="Times New Roman"/>
          <w:sz w:val="32"/>
          <w:szCs w:val="32"/>
        </w:rPr>
        <w:t>）</w:t>
      </w:r>
      <w:r w:rsidR="00ED456D" w:rsidRPr="001843D9">
        <w:rPr>
          <w:rFonts w:ascii="Times New Roman" w:eastAsia="仿宋" w:hAnsi="Times New Roman" w:cs="Times New Roman"/>
          <w:sz w:val="32"/>
          <w:szCs w:val="32"/>
        </w:rPr>
        <w:t>非医疗机构</w:t>
      </w:r>
      <w:r w:rsidRPr="001843D9">
        <w:rPr>
          <w:rFonts w:ascii="Times New Roman" w:eastAsia="仿宋" w:hAnsi="Times New Roman" w:cs="Times New Roman"/>
          <w:sz w:val="32"/>
          <w:szCs w:val="32"/>
        </w:rPr>
        <w:t>：</w:t>
      </w:r>
    </w:p>
    <w:p w14:paraId="63193D3F" w14:textId="3D6AE96C" w:rsidR="00F62091" w:rsidRPr="001843D9" w:rsidRDefault="00B5473C" w:rsidP="00A8338D">
      <w:pPr>
        <w:spacing w:line="600" w:lineRule="exact"/>
        <w:ind w:firstLineChars="200" w:firstLine="640"/>
        <w:rPr>
          <w:rFonts w:ascii="Times New Roman" w:eastAsia="仿宋" w:hAnsi="Times New Roman" w:cs="Times New Roman"/>
          <w:sz w:val="32"/>
          <w:szCs w:val="32"/>
        </w:rPr>
      </w:pPr>
      <w:r w:rsidRPr="001843D9">
        <w:rPr>
          <w:rFonts w:ascii="Times New Roman" w:eastAsia="仿宋" w:hAnsi="Times New Roman" w:cs="Times New Roman"/>
          <w:sz w:val="32"/>
          <w:szCs w:val="32"/>
        </w:rPr>
        <w:t>1</w:t>
      </w:r>
      <w:r w:rsidRPr="001843D9">
        <w:rPr>
          <w:rFonts w:ascii="Times New Roman" w:eastAsia="仿宋" w:hAnsi="Times New Roman" w:cs="Times New Roman"/>
          <w:sz w:val="32"/>
          <w:szCs w:val="32"/>
        </w:rPr>
        <w:t>）</w:t>
      </w:r>
      <w:r w:rsidR="00045FC2" w:rsidRPr="001843D9">
        <w:rPr>
          <w:rFonts w:ascii="Times New Roman" w:eastAsia="仿宋" w:hAnsi="Times New Roman" w:cs="Times New Roman"/>
          <w:sz w:val="32"/>
          <w:szCs w:val="32"/>
        </w:rPr>
        <w:t>废物所含</w:t>
      </w:r>
      <w:r w:rsidR="002F51F7" w:rsidRPr="001843D9">
        <w:rPr>
          <w:rFonts w:ascii="Times New Roman" w:eastAsia="仿宋" w:hAnsi="Times New Roman" w:cs="Times New Roman"/>
          <w:sz w:val="32"/>
          <w:szCs w:val="32"/>
        </w:rPr>
        <w:t>放射性</w:t>
      </w:r>
      <w:r w:rsidR="00915078" w:rsidRPr="001843D9">
        <w:rPr>
          <w:rFonts w:ascii="Times New Roman" w:eastAsia="仿宋" w:hAnsi="Times New Roman" w:cs="Times New Roman"/>
          <w:sz w:val="32"/>
          <w:szCs w:val="32"/>
        </w:rPr>
        <w:t>核素半衰期小于</w:t>
      </w:r>
      <w:r w:rsidR="00915078" w:rsidRPr="001843D9">
        <w:rPr>
          <w:rFonts w:ascii="Times New Roman" w:eastAsia="仿宋" w:hAnsi="Times New Roman" w:cs="Times New Roman"/>
          <w:sz w:val="32"/>
          <w:szCs w:val="32"/>
        </w:rPr>
        <w:t>24</w:t>
      </w:r>
      <w:r w:rsidR="00915078" w:rsidRPr="001843D9">
        <w:rPr>
          <w:rFonts w:ascii="Times New Roman" w:eastAsia="仿宋" w:hAnsi="Times New Roman" w:cs="Times New Roman"/>
          <w:sz w:val="32"/>
          <w:szCs w:val="32"/>
        </w:rPr>
        <w:t>小时</w:t>
      </w:r>
      <w:r w:rsidR="002F51F7" w:rsidRPr="001843D9">
        <w:rPr>
          <w:rFonts w:ascii="Times New Roman" w:eastAsia="仿宋" w:hAnsi="Times New Roman" w:cs="Times New Roman"/>
          <w:sz w:val="32"/>
          <w:szCs w:val="32"/>
        </w:rPr>
        <w:t>的</w:t>
      </w:r>
      <w:r w:rsidR="00915078" w:rsidRPr="001843D9">
        <w:rPr>
          <w:rFonts w:ascii="Times New Roman" w:eastAsia="仿宋" w:hAnsi="Times New Roman" w:cs="Times New Roman"/>
          <w:sz w:val="32"/>
          <w:szCs w:val="32"/>
        </w:rPr>
        <w:t>，</w:t>
      </w:r>
      <w:r w:rsidR="008C17CC" w:rsidRPr="001843D9">
        <w:rPr>
          <w:rFonts w:ascii="Times New Roman" w:eastAsia="仿宋" w:hAnsi="Times New Roman" w:cs="Times New Roman"/>
          <w:sz w:val="32"/>
          <w:szCs w:val="32"/>
        </w:rPr>
        <w:t>废物封袋</w:t>
      </w:r>
      <w:r w:rsidRPr="001843D9">
        <w:rPr>
          <w:rFonts w:ascii="Times New Roman" w:eastAsia="仿宋" w:hAnsi="Times New Roman" w:cs="Times New Roman"/>
          <w:sz w:val="32"/>
          <w:szCs w:val="32"/>
        </w:rPr>
        <w:t>密封后</w:t>
      </w:r>
      <w:r w:rsidR="004D12A4" w:rsidRPr="001843D9">
        <w:rPr>
          <w:rFonts w:ascii="Times New Roman" w:eastAsia="仿宋" w:hAnsi="Times New Roman" w:cs="Times New Roman"/>
          <w:sz w:val="32"/>
          <w:szCs w:val="32"/>
        </w:rPr>
        <w:t>暂存</w:t>
      </w:r>
      <w:r w:rsidR="002F51F7" w:rsidRPr="001843D9">
        <w:rPr>
          <w:rFonts w:ascii="Times New Roman" w:eastAsia="仿宋" w:hAnsi="Times New Roman" w:cs="Times New Roman"/>
          <w:sz w:val="32"/>
          <w:szCs w:val="32"/>
        </w:rPr>
        <w:t>时间不得小于</w:t>
      </w:r>
      <w:r w:rsidR="004D12A4" w:rsidRPr="001843D9">
        <w:rPr>
          <w:rFonts w:ascii="Times New Roman" w:eastAsia="仿宋" w:hAnsi="Times New Roman" w:cs="Times New Roman"/>
          <w:sz w:val="32"/>
          <w:szCs w:val="32"/>
        </w:rPr>
        <w:t>30</w:t>
      </w:r>
      <w:r w:rsidR="004D12A4" w:rsidRPr="001843D9">
        <w:rPr>
          <w:rFonts w:ascii="Times New Roman" w:eastAsia="仿宋" w:hAnsi="Times New Roman" w:cs="Times New Roman"/>
          <w:sz w:val="32"/>
          <w:szCs w:val="32"/>
        </w:rPr>
        <w:t>天</w:t>
      </w:r>
      <w:r w:rsidR="00330F58" w:rsidRPr="001843D9">
        <w:rPr>
          <w:rFonts w:ascii="Times New Roman" w:eastAsia="仿宋" w:hAnsi="Times New Roman" w:cs="Times New Roman"/>
          <w:sz w:val="32"/>
          <w:szCs w:val="32"/>
        </w:rPr>
        <w:t>。</w:t>
      </w:r>
      <w:r w:rsidR="00DD7A10" w:rsidRPr="001843D9">
        <w:rPr>
          <w:rFonts w:ascii="Times New Roman" w:eastAsia="仿宋" w:hAnsi="Times New Roman" w:cs="Times New Roman"/>
          <w:sz w:val="32"/>
          <w:szCs w:val="32"/>
        </w:rPr>
        <w:t>解控</w:t>
      </w:r>
      <w:r w:rsidR="002F51F7" w:rsidRPr="001843D9">
        <w:rPr>
          <w:rFonts w:ascii="Times New Roman" w:eastAsia="仿宋" w:hAnsi="Times New Roman" w:cs="Times New Roman"/>
          <w:sz w:val="32"/>
          <w:szCs w:val="32"/>
        </w:rPr>
        <w:t>前，核技术利用单位应当按照放射性核素的性质对拟解控的放射性废物开展辐射监测。</w:t>
      </w:r>
      <w:r w:rsidR="00F02ED0" w:rsidRPr="001843D9">
        <w:rPr>
          <w:rFonts w:ascii="Times New Roman" w:eastAsia="仿宋" w:hAnsi="Times New Roman" w:cs="Times New Roman"/>
          <w:sz w:val="32"/>
          <w:szCs w:val="32"/>
        </w:rPr>
        <w:t>在没有屏蔽的条件下，</w:t>
      </w:r>
      <w:r w:rsidRPr="001843D9">
        <w:rPr>
          <w:rFonts w:ascii="Times New Roman" w:eastAsia="仿宋" w:hAnsi="Times New Roman" w:cs="Times New Roman"/>
          <w:sz w:val="32"/>
          <w:szCs w:val="32"/>
        </w:rPr>
        <w:t>经监测</w:t>
      </w:r>
      <w:r w:rsidR="008C17CC" w:rsidRPr="001843D9">
        <w:rPr>
          <w:rFonts w:ascii="Times New Roman" w:eastAsia="仿宋" w:hAnsi="Times New Roman" w:cs="Times New Roman"/>
          <w:sz w:val="32"/>
          <w:szCs w:val="32"/>
        </w:rPr>
        <w:t>废物表面任意一点</w:t>
      </w:r>
      <w:r w:rsidR="00915078" w:rsidRPr="001843D9">
        <w:rPr>
          <w:rFonts w:ascii="Times New Roman" w:eastAsia="仿宋" w:hAnsi="Times New Roman" w:cs="Times New Roman"/>
          <w:sz w:val="32"/>
          <w:szCs w:val="32"/>
        </w:rPr>
        <w:t>的</w:t>
      </w:r>
      <w:r w:rsidR="00915078" w:rsidRPr="001843D9">
        <w:rPr>
          <w:rFonts w:ascii="Times New Roman" w:eastAsia="仿宋" w:hAnsi="Times New Roman" w:cs="Times New Roman"/>
          <w:sz w:val="32"/>
          <w:szCs w:val="32"/>
        </w:rPr>
        <w:t>γ</w:t>
      </w:r>
      <w:r w:rsidR="00915078" w:rsidRPr="001843D9">
        <w:rPr>
          <w:rFonts w:ascii="Times New Roman" w:eastAsia="仿宋" w:hAnsi="Times New Roman" w:cs="Times New Roman"/>
          <w:sz w:val="32"/>
          <w:szCs w:val="32"/>
        </w:rPr>
        <w:t>辐射周围剂量当量率</w:t>
      </w:r>
      <w:r w:rsidR="008C17CC" w:rsidRPr="001843D9">
        <w:rPr>
          <w:rFonts w:ascii="Times New Roman" w:eastAsia="仿宋" w:hAnsi="Times New Roman" w:cs="Times New Roman"/>
          <w:sz w:val="32"/>
          <w:szCs w:val="32"/>
        </w:rPr>
        <w:t>小于</w:t>
      </w:r>
      <w:r w:rsidR="008C17CC" w:rsidRPr="001843D9">
        <w:rPr>
          <w:rFonts w:ascii="Times New Roman" w:eastAsia="仿宋" w:hAnsi="Times New Roman" w:cs="Times New Roman"/>
          <w:sz w:val="32"/>
          <w:szCs w:val="32"/>
        </w:rPr>
        <w:t>0.10μSv/h</w:t>
      </w:r>
      <w:r w:rsidR="00915078" w:rsidRPr="001843D9">
        <w:rPr>
          <w:rFonts w:ascii="Times New Roman" w:eastAsia="仿宋" w:hAnsi="Times New Roman" w:cs="Times New Roman"/>
          <w:sz w:val="32"/>
          <w:szCs w:val="32"/>
        </w:rPr>
        <w:t>（扣除环境背景值）</w:t>
      </w:r>
      <w:r w:rsidRPr="001843D9">
        <w:rPr>
          <w:rFonts w:ascii="Times New Roman" w:eastAsia="仿宋" w:hAnsi="Times New Roman" w:cs="Times New Roman"/>
          <w:sz w:val="32"/>
          <w:szCs w:val="32"/>
        </w:rPr>
        <w:t>，</w:t>
      </w:r>
      <w:r w:rsidR="00C70D92" w:rsidRPr="001843D9">
        <w:rPr>
          <w:rFonts w:ascii="Times New Roman" w:eastAsia="仿宋" w:hAnsi="Times New Roman" w:cs="Times New Roman"/>
          <w:sz w:val="32"/>
          <w:szCs w:val="32"/>
        </w:rPr>
        <w:t>α</w:t>
      </w:r>
      <w:r w:rsidR="004D12A4" w:rsidRPr="001843D9">
        <w:rPr>
          <w:rFonts w:ascii="Times New Roman" w:eastAsia="仿宋" w:hAnsi="Times New Roman" w:cs="Times New Roman"/>
          <w:sz w:val="32"/>
          <w:szCs w:val="32"/>
        </w:rPr>
        <w:t>表面污染小于</w:t>
      </w:r>
      <w:r w:rsidR="004D12A4" w:rsidRPr="001843D9">
        <w:rPr>
          <w:rFonts w:ascii="Times New Roman" w:eastAsia="仿宋" w:hAnsi="Times New Roman" w:cs="Times New Roman"/>
          <w:sz w:val="32"/>
          <w:szCs w:val="32"/>
        </w:rPr>
        <w:t>0.08 Bq/cm</w:t>
      </w:r>
      <w:r w:rsidR="004D12A4" w:rsidRPr="001843D9">
        <w:rPr>
          <w:rFonts w:ascii="Times New Roman" w:eastAsia="仿宋" w:hAnsi="Times New Roman" w:cs="Times New Roman"/>
          <w:sz w:val="32"/>
          <w:szCs w:val="32"/>
          <w:vertAlign w:val="superscript"/>
        </w:rPr>
        <w:t>2</w:t>
      </w:r>
      <w:r w:rsidR="004D12A4" w:rsidRPr="001843D9">
        <w:rPr>
          <w:rFonts w:ascii="Times New Roman" w:eastAsia="仿宋" w:hAnsi="Times New Roman" w:cs="Times New Roman"/>
          <w:sz w:val="32"/>
          <w:szCs w:val="32"/>
        </w:rPr>
        <w:t>、</w:t>
      </w:r>
      <w:r w:rsidR="00C70D92" w:rsidRPr="001843D9">
        <w:rPr>
          <w:rFonts w:ascii="Times New Roman" w:eastAsia="仿宋" w:hAnsi="Times New Roman" w:cs="Times New Roman"/>
          <w:sz w:val="32"/>
          <w:szCs w:val="32"/>
        </w:rPr>
        <w:t>β</w:t>
      </w:r>
      <w:r w:rsidR="004D12A4" w:rsidRPr="001843D9">
        <w:rPr>
          <w:rFonts w:ascii="Times New Roman" w:eastAsia="仿宋" w:hAnsi="Times New Roman" w:cs="Times New Roman"/>
          <w:sz w:val="32"/>
          <w:szCs w:val="32"/>
        </w:rPr>
        <w:t>表面污染小于</w:t>
      </w:r>
      <w:r w:rsidR="004D12A4" w:rsidRPr="001843D9">
        <w:rPr>
          <w:rFonts w:ascii="Times New Roman" w:eastAsia="仿宋" w:hAnsi="Times New Roman" w:cs="Times New Roman"/>
          <w:sz w:val="32"/>
          <w:szCs w:val="32"/>
        </w:rPr>
        <w:t>0.8 Bq/cm</w:t>
      </w:r>
      <w:r w:rsidR="004D12A4" w:rsidRPr="001843D9">
        <w:rPr>
          <w:rFonts w:ascii="Times New Roman" w:eastAsia="仿宋" w:hAnsi="Times New Roman" w:cs="Times New Roman"/>
          <w:sz w:val="32"/>
          <w:szCs w:val="32"/>
          <w:vertAlign w:val="superscript"/>
        </w:rPr>
        <w:t>2</w:t>
      </w:r>
      <w:r w:rsidRPr="001843D9">
        <w:rPr>
          <w:rFonts w:ascii="Times New Roman" w:eastAsia="仿宋" w:hAnsi="Times New Roman" w:cs="Times New Roman"/>
          <w:sz w:val="32"/>
          <w:szCs w:val="32"/>
        </w:rPr>
        <w:t>后，</w:t>
      </w:r>
      <w:r w:rsidR="00332C31" w:rsidRPr="001843D9">
        <w:rPr>
          <w:rFonts w:ascii="Times New Roman" w:eastAsia="仿宋" w:hAnsi="Times New Roman" w:cs="Times New Roman"/>
          <w:sz w:val="32"/>
          <w:szCs w:val="32"/>
        </w:rPr>
        <w:t>且</w:t>
      </w:r>
      <w:r w:rsidR="00ED456D" w:rsidRPr="001843D9">
        <w:rPr>
          <w:rFonts w:ascii="Times New Roman" w:eastAsia="仿宋" w:hAnsi="Times New Roman" w:cs="Times New Roman"/>
          <w:sz w:val="32"/>
          <w:szCs w:val="32"/>
        </w:rPr>
        <w:t>符合</w:t>
      </w:r>
      <w:r w:rsidR="00335505" w:rsidRPr="001843D9">
        <w:rPr>
          <w:rFonts w:ascii="Times New Roman" w:eastAsia="仿宋" w:hAnsi="Times New Roman" w:cs="Times New Roman"/>
          <w:sz w:val="32"/>
          <w:szCs w:val="32"/>
        </w:rPr>
        <w:t>通用要求</w:t>
      </w:r>
      <w:r w:rsidR="00D72D72" w:rsidRPr="001843D9">
        <w:rPr>
          <w:rFonts w:ascii="Times New Roman" w:eastAsia="仿宋" w:hAnsi="Times New Roman" w:cs="Times New Roman"/>
          <w:sz w:val="32"/>
          <w:szCs w:val="32"/>
        </w:rPr>
        <w:t>的</w:t>
      </w:r>
      <w:r w:rsidR="00332C31" w:rsidRPr="001843D9">
        <w:rPr>
          <w:rFonts w:ascii="Times New Roman" w:eastAsia="仿宋" w:hAnsi="Times New Roman" w:cs="Times New Roman"/>
          <w:sz w:val="32"/>
          <w:szCs w:val="32"/>
        </w:rPr>
        <w:t>，</w:t>
      </w:r>
      <w:r w:rsidRPr="001843D9">
        <w:rPr>
          <w:rFonts w:ascii="Times New Roman" w:eastAsia="仿宋" w:hAnsi="Times New Roman" w:cs="Times New Roman"/>
          <w:sz w:val="32"/>
          <w:szCs w:val="32"/>
        </w:rPr>
        <w:t>可</w:t>
      </w:r>
      <w:r w:rsidR="00A1159E" w:rsidRPr="001843D9">
        <w:rPr>
          <w:rFonts w:ascii="Times New Roman" w:eastAsia="仿宋" w:hAnsi="Times New Roman" w:cs="Times New Roman"/>
          <w:sz w:val="32"/>
          <w:szCs w:val="32"/>
        </w:rPr>
        <w:t>自行</w:t>
      </w:r>
      <w:r w:rsidRPr="001843D9">
        <w:rPr>
          <w:rFonts w:ascii="Times New Roman" w:eastAsia="仿宋" w:hAnsi="Times New Roman" w:cs="Times New Roman"/>
          <w:sz w:val="32"/>
          <w:szCs w:val="32"/>
        </w:rPr>
        <w:t>实施解控</w:t>
      </w:r>
      <w:r w:rsidR="002D15AD" w:rsidRPr="001843D9">
        <w:rPr>
          <w:rFonts w:ascii="Times New Roman" w:eastAsia="仿宋" w:hAnsi="Times New Roman" w:cs="Times New Roman"/>
          <w:sz w:val="32"/>
          <w:szCs w:val="32"/>
        </w:rPr>
        <w:t>。</w:t>
      </w:r>
    </w:p>
    <w:p w14:paraId="35BE30BE" w14:textId="4399ED0C" w:rsidR="0048560D" w:rsidRPr="001843D9" w:rsidRDefault="00B5473C" w:rsidP="0048560D">
      <w:pPr>
        <w:spacing w:line="600" w:lineRule="exact"/>
        <w:ind w:firstLineChars="200" w:firstLine="640"/>
        <w:rPr>
          <w:rFonts w:ascii="Times New Roman" w:eastAsia="仿宋" w:hAnsi="Times New Roman" w:cs="Times New Roman"/>
          <w:sz w:val="28"/>
          <w:szCs w:val="28"/>
        </w:rPr>
      </w:pPr>
      <w:r w:rsidRPr="001843D9">
        <w:rPr>
          <w:rFonts w:ascii="Times New Roman" w:eastAsia="仿宋" w:hAnsi="Times New Roman" w:cs="Times New Roman"/>
          <w:sz w:val="32"/>
          <w:szCs w:val="32"/>
        </w:rPr>
        <w:t>2</w:t>
      </w:r>
      <w:r w:rsidR="00915078" w:rsidRPr="001843D9">
        <w:rPr>
          <w:rFonts w:ascii="Times New Roman" w:eastAsia="仿宋" w:hAnsi="Times New Roman" w:cs="Times New Roman"/>
          <w:sz w:val="32"/>
          <w:szCs w:val="32"/>
        </w:rPr>
        <w:t>）</w:t>
      </w:r>
      <w:r w:rsidRPr="001843D9">
        <w:rPr>
          <w:rFonts w:ascii="Times New Roman" w:eastAsia="仿宋" w:hAnsi="Times New Roman" w:cs="Times New Roman"/>
          <w:sz w:val="32"/>
          <w:szCs w:val="32"/>
        </w:rPr>
        <w:t>废物</w:t>
      </w:r>
      <w:r w:rsidR="00915078" w:rsidRPr="001843D9">
        <w:rPr>
          <w:rFonts w:ascii="Times New Roman" w:eastAsia="仿宋" w:hAnsi="Times New Roman" w:cs="Times New Roman"/>
          <w:sz w:val="32"/>
          <w:szCs w:val="32"/>
        </w:rPr>
        <w:t>所含</w:t>
      </w:r>
      <w:r w:rsidR="0014251F" w:rsidRPr="001843D9">
        <w:rPr>
          <w:rFonts w:ascii="Times New Roman" w:eastAsia="仿宋" w:hAnsi="Times New Roman" w:cs="Times New Roman"/>
          <w:sz w:val="32"/>
          <w:szCs w:val="32"/>
        </w:rPr>
        <w:t>放射性</w:t>
      </w:r>
      <w:r w:rsidR="00915078" w:rsidRPr="001843D9">
        <w:rPr>
          <w:rFonts w:ascii="Times New Roman" w:eastAsia="仿宋" w:hAnsi="Times New Roman" w:cs="Times New Roman"/>
          <w:sz w:val="32"/>
          <w:szCs w:val="32"/>
        </w:rPr>
        <w:t>核素半衰期</w:t>
      </w:r>
      <w:r w:rsidR="0014251F" w:rsidRPr="001843D9">
        <w:rPr>
          <w:rFonts w:ascii="Times New Roman" w:eastAsia="仿宋" w:hAnsi="Times New Roman" w:cs="Times New Roman"/>
          <w:sz w:val="32"/>
          <w:szCs w:val="32"/>
        </w:rPr>
        <w:t>介</w:t>
      </w:r>
      <w:r w:rsidR="00915078" w:rsidRPr="001843D9">
        <w:rPr>
          <w:rFonts w:ascii="Times New Roman" w:eastAsia="仿宋" w:hAnsi="Times New Roman" w:cs="Times New Roman"/>
          <w:sz w:val="32"/>
          <w:szCs w:val="32"/>
        </w:rPr>
        <w:t>于</w:t>
      </w:r>
      <w:r w:rsidR="0014251F" w:rsidRPr="001843D9">
        <w:rPr>
          <w:rFonts w:ascii="Times New Roman" w:eastAsia="仿宋" w:hAnsi="Times New Roman" w:cs="Times New Roman"/>
          <w:sz w:val="32"/>
          <w:szCs w:val="32"/>
        </w:rPr>
        <w:t>1</w:t>
      </w:r>
      <w:r w:rsidR="0014251F" w:rsidRPr="001843D9">
        <w:rPr>
          <w:rFonts w:ascii="Times New Roman" w:eastAsia="仿宋" w:hAnsi="Times New Roman" w:cs="Times New Roman"/>
          <w:sz w:val="32"/>
          <w:szCs w:val="32"/>
        </w:rPr>
        <w:t>天至</w:t>
      </w:r>
      <w:r w:rsidR="00915078" w:rsidRPr="001843D9">
        <w:rPr>
          <w:rFonts w:ascii="Times New Roman" w:eastAsia="仿宋" w:hAnsi="Times New Roman" w:cs="Times New Roman"/>
          <w:sz w:val="32"/>
          <w:szCs w:val="32"/>
        </w:rPr>
        <w:t>100</w:t>
      </w:r>
      <w:r w:rsidR="00915078" w:rsidRPr="001843D9">
        <w:rPr>
          <w:rFonts w:ascii="Times New Roman" w:eastAsia="仿宋" w:hAnsi="Times New Roman" w:cs="Times New Roman"/>
          <w:sz w:val="32"/>
          <w:szCs w:val="32"/>
        </w:rPr>
        <w:t>天的，</w:t>
      </w:r>
      <w:r w:rsidR="000F6167" w:rsidRPr="001843D9">
        <w:rPr>
          <w:rFonts w:ascii="Times New Roman" w:eastAsia="仿宋" w:hAnsi="Times New Roman" w:cs="Times New Roman"/>
          <w:sz w:val="32"/>
          <w:szCs w:val="32"/>
        </w:rPr>
        <w:t>应提交</w:t>
      </w:r>
      <w:r w:rsidR="000116C7" w:rsidRPr="001843D9">
        <w:rPr>
          <w:rFonts w:ascii="Times New Roman" w:eastAsia="仿宋" w:hAnsi="Times New Roman" w:cs="Times New Roman"/>
          <w:sz w:val="32"/>
          <w:szCs w:val="32"/>
        </w:rPr>
        <w:t>《</w:t>
      </w:r>
      <w:r w:rsidR="000F6167" w:rsidRPr="001843D9">
        <w:rPr>
          <w:rFonts w:ascii="Times New Roman" w:eastAsia="仿宋" w:hAnsi="Times New Roman" w:cs="Times New Roman"/>
          <w:sz w:val="32"/>
          <w:szCs w:val="32"/>
        </w:rPr>
        <w:t>解控实施技术方案</w:t>
      </w:r>
      <w:r w:rsidR="000116C7" w:rsidRPr="001843D9">
        <w:rPr>
          <w:rFonts w:ascii="Times New Roman" w:eastAsia="仿宋" w:hAnsi="Times New Roman" w:cs="Times New Roman"/>
          <w:sz w:val="32"/>
          <w:szCs w:val="32"/>
        </w:rPr>
        <w:t>》</w:t>
      </w:r>
      <w:r w:rsidR="00ED456D" w:rsidRPr="001843D9">
        <w:rPr>
          <w:rFonts w:ascii="Times New Roman" w:eastAsia="仿宋" w:hAnsi="Times New Roman" w:cs="Times New Roman"/>
          <w:sz w:val="32"/>
          <w:szCs w:val="32"/>
        </w:rPr>
        <w:t>。</w:t>
      </w:r>
      <w:r w:rsidR="000116C7" w:rsidRPr="001843D9">
        <w:rPr>
          <w:rFonts w:ascii="Times New Roman" w:eastAsia="仿宋" w:hAnsi="Times New Roman" w:cs="Times New Roman"/>
          <w:sz w:val="32"/>
          <w:szCs w:val="32"/>
        </w:rPr>
        <w:t>《</w:t>
      </w:r>
      <w:r w:rsidR="00ED456D" w:rsidRPr="001843D9">
        <w:rPr>
          <w:rFonts w:ascii="Times New Roman" w:eastAsia="仿宋" w:hAnsi="Times New Roman" w:cs="Times New Roman"/>
          <w:sz w:val="32"/>
          <w:szCs w:val="32"/>
        </w:rPr>
        <w:t>技术</w:t>
      </w:r>
      <w:r w:rsidR="00332C31" w:rsidRPr="001843D9">
        <w:rPr>
          <w:rFonts w:ascii="Times New Roman" w:eastAsia="仿宋" w:hAnsi="Times New Roman" w:cs="Times New Roman"/>
          <w:sz w:val="32"/>
          <w:szCs w:val="32"/>
        </w:rPr>
        <w:t>方案</w:t>
      </w:r>
      <w:r w:rsidR="000116C7" w:rsidRPr="001843D9">
        <w:rPr>
          <w:rFonts w:ascii="Times New Roman" w:eastAsia="仿宋" w:hAnsi="Times New Roman" w:cs="Times New Roman"/>
          <w:sz w:val="32"/>
          <w:szCs w:val="32"/>
        </w:rPr>
        <w:t>》</w:t>
      </w:r>
      <w:r w:rsidR="00ED456D" w:rsidRPr="001843D9">
        <w:rPr>
          <w:rFonts w:ascii="Times New Roman" w:eastAsia="仿宋" w:hAnsi="Times New Roman" w:cs="Times New Roman"/>
          <w:sz w:val="32"/>
          <w:szCs w:val="32"/>
        </w:rPr>
        <w:t>应</w:t>
      </w:r>
      <w:r w:rsidR="00332C31" w:rsidRPr="001843D9">
        <w:rPr>
          <w:rFonts w:ascii="Times New Roman" w:eastAsia="仿宋" w:hAnsi="Times New Roman" w:cs="Times New Roman"/>
          <w:sz w:val="32"/>
          <w:szCs w:val="32"/>
        </w:rPr>
        <w:t>包含贮存衰变</w:t>
      </w:r>
      <w:r w:rsidR="00B160DD" w:rsidRPr="001843D9">
        <w:rPr>
          <w:rFonts w:ascii="Times New Roman" w:eastAsia="仿宋" w:hAnsi="Times New Roman" w:cs="Times New Roman"/>
          <w:sz w:val="32"/>
          <w:szCs w:val="32"/>
        </w:rPr>
        <w:t>计划</w:t>
      </w:r>
      <w:r w:rsidR="00332C31" w:rsidRPr="001843D9">
        <w:rPr>
          <w:rFonts w:ascii="Times New Roman" w:eastAsia="仿宋" w:hAnsi="Times New Roman" w:cs="Times New Roman"/>
          <w:sz w:val="32"/>
          <w:szCs w:val="32"/>
        </w:rPr>
        <w:t>（按废物初始活度及活度浓度保守设置衰变时间</w:t>
      </w:r>
      <w:r w:rsidR="007C39AD" w:rsidRPr="001843D9">
        <w:rPr>
          <w:rFonts w:ascii="Times New Roman" w:eastAsia="仿宋" w:hAnsi="Times New Roman" w:cs="Times New Roman"/>
          <w:sz w:val="32"/>
          <w:szCs w:val="32"/>
        </w:rPr>
        <w:t>,</w:t>
      </w:r>
      <w:r w:rsidR="00B160DD" w:rsidRPr="001843D9">
        <w:rPr>
          <w:rFonts w:ascii="Times New Roman" w:eastAsia="仿宋" w:hAnsi="Times New Roman" w:cs="Times New Roman"/>
          <w:sz w:val="32"/>
          <w:szCs w:val="32"/>
        </w:rPr>
        <w:t>且</w:t>
      </w:r>
      <w:r w:rsidR="00330F58" w:rsidRPr="001843D9">
        <w:rPr>
          <w:rFonts w:ascii="Times New Roman" w:eastAsia="仿宋" w:hAnsi="Times New Roman" w:cs="Times New Roman"/>
          <w:sz w:val="32"/>
          <w:szCs w:val="32"/>
        </w:rPr>
        <w:t>不得小于</w:t>
      </w:r>
      <w:r w:rsidR="007C39AD" w:rsidRPr="001843D9">
        <w:rPr>
          <w:rFonts w:ascii="Times New Roman" w:eastAsia="仿宋" w:hAnsi="Times New Roman" w:cs="Times New Roman"/>
          <w:sz w:val="32"/>
          <w:szCs w:val="32"/>
        </w:rPr>
        <w:t>10</w:t>
      </w:r>
      <w:r w:rsidR="007C39AD" w:rsidRPr="001843D9">
        <w:rPr>
          <w:rFonts w:ascii="Times New Roman" w:eastAsia="仿宋" w:hAnsi="Times New Roman" w:cs="Times New Roman"/>
          <w:sz w:val="32"/>
          <w:szCs w:val="32"/>
        </w:rPr>
        <w:t>个半衰期</w:t>
      </w:r>
      <w:r w:rsidR="00332C31" w:rsidRPr="001843D9">
        <w:rPr>
          <w:rFonts w:ascii="Times New Roman" w:eastAsia="仿宋" w:hAnsi="Times New Roman" w:cs="Times New Roman"/>
          <w:sz w:val="32"/>
          <w:szCs w:val="32"/>
        </w:rPr>
        <w:t>）</w:t>
      </w:r>
      <w:r w:rsidR="00DD7A10" w:rsidRPr="001843D9">
        <w:rPr>
          <w:rFonts w:ascii="Times New Roman" w:eastAsia="仿宋" w:hAnsi="Times New Roman" w:cs="Times New Roman"/>
          <w:sz w:val="32"/>
          <w:szCs w:val="32"/>
        </w:rPr>
        <w:t>、</w:t>
      </w:r>
      <w:r w:rsidR="00332C31" w:rsidRPr="001843D9">
        <w:rPr>
          <w:rFonts w:ascii="Times New Roman" w:eastAsia="仿宋" w:hAnsi="Times New Roman" w:cs="Times New Roman"/>
          <w:sz w:val="32"/>
          <w:szCs w:val="32"/>
        </w:rPr>
        <w:t>以及满足</w:t>
      </w:r>
      <w:r w:rsidR="00335505" w:rsidRPr="001843D9">
        <w:rPr>
          <w:rFonts w:ascii="Times New Roman" w:eastAsia="仿宋" w:hAnsi="Times New Roman" w:cs="Times New Roman"/>
          <w:sz w:val="32"/>
          <w:szCs w:val="32"/>
        </w:rPr>
        <w:t>通用</w:t>
      </w:r>
      <w:r w:rsidR="00B160DD" w:rsidRPr="001843D9">
        <w:rPr>
          <w:rFonts w:ascii="Times New Roman" w:eastAsia="仿宋" w:hAnsi="Times New Roman" w:cs="Times New Roman"/>
          <w:sz w:val="32"/>
          <w:szCs w:val="32"/>
        </w:rPr>
        <w:t>要求</w:t>
      </w:r>
      <w:r w:rsidR="00332C31" w:rsidRPr="001843D9">
        <w:rPr>
          <w:rFonts w:ascii="Times New Roman" w:eastAsia="仿宋" w:hAnsi="Times New Roman" w:cs="Times New Roman"/>
          <w:sz w:val="32"/>
          <w:szCs w:val="32"/>
        </w:rPr>
        <w:t>的证明</w:t>
      </w:r>
      <w:r w:rsidR="000116C7" w:rsidRPr="001843D9">
        <w:rPr>
          <w:rFonts w:ascii="Times New Roman" w:eastAsia="仿宋" w:hAnsi="Times New Roman" w:cs="Times New Roman"/>
          <w:sz w:val="32"/>
          <w:szCs w:val="32"/>
        </w:rPr>
        <w:t>，</w:t>
      </w:r>
      <w:r w:rsidR="006362E5" w:rsidRPr="001843D9">
        <w:rPr>
          <w:rFonts w:ascii="Times New Roman" w:eastAsia="仿宋" w:hAnsi="Times New Roman" w:cs="Times New Roman"/>
          <w:sz w:val="32"/>
          <w:szCs w:val="32"/>
        </w:rPr>
        <w:t>并</w:t>
      </w:r>
      <w:r w:rsidR="000116C7" w:rsidRPr="001843D9">
        <w:rPr>
          <w:rFonts w:ascii="Times New Roman" w:eastAsia="仿宋" w:hAnsi="Times New Roman" w:cs="Times New Roman"/>
          <w:sz w:val="32"/>
          <w:szCs w:val="32"/>
        </w:rPr>
        <w:t>经</w:t>
      </w:r>
      <w:r w:rsidR="000F6167" w:rsidRPr="001843D9">
        <w:rPr>
          <w:rFonts w:ascii="Times New Roman" w:eastAsia="仿宋" w:hAnsi="Times New Roman" w:cs="Times New Roman"/>
          <w:sz w:val="32"/>
          <w:szCs w:val="32"/>
        </w:rPr>
        <w:t>技术</w:t>
      </w:r>
      <w:r w:rsidR="00DD7A10" w:rsidRPr="001843D9">
        <w:rPr>
          <w:rFonts w:ascii="Times New Roman" w:eastAsia="仿宋" w:hAnsi="Times New Roman" w:cs="Times New Roman"/>
          <w:sz w:val="32"/>
          <w:szCs w:val="32"/>
        </w:rPr>
        <w:t>论证</w:t>
      </w:r>
      <w:r w:rsidR="00332C31" w:rsidRPr="001843D9">
        <w:rPr>
          <w:rFonts w:ascii="Times New Roman" w:eastAsia="仿宋" w:hAnsi="Times New Roman" w:cs="Times New Roman"/>
          <w:sz w:val="32"/>
          <w:szCs w:val="32"/>
        </w:rPr>
        <w:t>。</w:t>
      </w:r>
      <w:r w:rsidR="009C0108">
        <w:rPr>
          <w:rFonts w:ascii="Times New Roman" w:eastAsia="仿宋" w:hAnsi="Times New Roman" w:cs="Times New Roman" w:hint="eastAsia"/>
          <w:sz w:val="32"/>
          <w:szCs w:val="32"/>
        </w:rPr>
        <w:t>在</w:t>
      </w:r>
      <w:proofErr w:type="gramStart"/>
      <w:r w:rsidR="000116C7" w:rsidRPr="001843D9">
        <w:rPr>
          <w:rFonts w:ascii="Times New Roman" w:eastAsia="仿宋" w:hAnsi="Times New Roman" w:cs="Times New Roman"/>
          <w:sz w:val="32"/>
          <w:szCs w:val="32"/>
        </w:rPr>
        <w:t>待解控前</w:t>
      </w:r>
      <w:r w:rsidR="009C0108">
        <w:rPr>
          <w:rFonts w:ascii="Times New Roman" w:eastAsia="仿宋" w:hAnsi="Times New Roman" w:cs="Times New Roman" w:hint="eastAsia"/>
          <w:sz w:val="32"/>
          <w:szCs w:val="32"/>
        </w:rPr>
        <w:t>进行</w:t>
      </w:r>
      <w:proofErr w:type="gramEnd"/>
      <w:r w:rsidR="000116C7" w:rsidRPr="001843D9">
        <w:rPr>
          <w:rFonts w:ascii="Times New Roman" w:eastAsia="仿宋" w:hAnsi="Times New Roman" w:cs="Times New Roman"/>
          <w:sz w:val="32"/>
          <w:szCs w:val="32"/>
        </w:rPr>
        <w:t>监测确认（要求与</w:t>
      </w:r>
      <w:r w:rsidR="00D06DDC" w:rsidRPr="001843D9">
        <w:rPr>
          <w:rFonts w:ascii="Times New Roman" w:eastAsia="仿宋" w:hAnsi="Times New Roman" w:cs="Times New Roman"/>
          <w:sz w:val="32"/>
          <w:szCs w:val="32"/>
        </w:rPr>
        <w:t>本款</w:t>
      </w:r>
      <w:r w:rsidR="00D06DDC" w:rsidRPr="001843D9">
        <w:rPr>
          <w:rFonts w:ascii="Times New Roman" w:eastAsia="仿宋" w:hAnsi="Times New Roman" w:cs="Times New Roman"/>
          <w:sz w:val="32"/>
          <w:szCs w:val="32"/>
        </w:rPr>
        <w:t>1</w:t>
      </w:r>
      <w:r w:rsidR="00D06DDC" w:rsidRPr="001843D9">
        <w:rPr>
          <w:rFonts w:ascii="Times New Roman" w:eastAsia="仿宋" w:hAnsi="Times New Roman" w:cs="Times New Roman"/>
          <w:sz w:val="32"/>
          <w:szCs w:val="32"/>
        </w:rPr>
        <w:t>）</w:t>
      </w:r>
      <w:r w:rsidR="000116C7" w:rsidRPr="001843D9">
        <w:rPr>
          <w:rFonts w:ascii="Times New Roman" w:eastAsia="仿宋" w:hAnsi="Times New Roman" w:cs="Times New Roman"/>
          <w:sz w:val="32"/>
          <w:szCs w:val="32"/>
        </w:rPr>
        <w:t>相同），</w:t>
      </w:r>
      <w:r w:rsidR="00504D24">
        <w:rPr>
          <w:rFonts w:ascii="Times New Roman" w:eastAsia="仿宋" w:hAnsi="Times New Roman" w:cs="Times New Roman" w:hint="eastAsia"/>
          <w:sz w:val="32"/>
          <w:szCs w:val="32"/>
        </w:rPr>
        <w:t>应</w:t>
      </w:r>
      <w:r w:rsidR="000116C7" w:rsidRPr="001843D9">
        <w:rPr>
          <w:rFonts w:ascii="Times New Roman" w:eastAsia="仿宋" w:hAnsi="Times New Roman" w:cs="Times New Roman"/>
          <w:sz w:val="32"/>
          <w:szCs w:val="32"/>
        </w:rPr>
        <w:t>提供废物所</w:t>
      </w:r>
      <w:r w:rsidR="000116C7" w:rsidRPr="001843D9">
        <w:rPr>
          <w:rFonts w:ascii="Times New Roman" w:eastAsia="仿宋" w:hAnsi="Times New Roman" w:cs="Times New Roman"/>
          <w:sz w:val="32"/>
          <w:szCs w:val="32"/>
        </w:rPr>
        <w:lastRenderedPageBreak/>
        <w:t>含核素活度或活度浓度的监测报告</w:t>
      </w:r>
      <w:r w:rsidR="00D06DDC" w:rsidRPr="001843D9">
        <w:rPr>
          <w:rFonts w:ascii="Times New Roman" w:eastAsia="仿宋" w:hAnsi="Times New Roman" w:cs="Times New Roman"/>
          <w:sz w:val="32"/>
          <w:szCs w:val="32"/>
        </w:rPr>
        <w:t>。</w:t>
      </w:r>
      <w:r w:rsidR="001B1154" w:rsidRPr="001843D9">
        <w:rPr>
          <w:rFonts w:ascii="Times New Roman" w:eastAsia="仿宋" w:hAnsi="Times New Roman" w:cs="Times New Roman"/>
          <w:sz w:val="32"/>
          <w:szCs w:val="32"/>
        </w:rPr>
        <w:t>废物所含核素</w:t>
      </w:r>
      <w:r w:rsidR="006362E5" w:rsidRPr="001843D9">
        <w:rPr>
          <w:rFonts w:ascii="Times New Roman" w:eastAsia="仿宋" w:hAnsi="Times New Roman" w:cs="Times New Roman"/>
          <w:sz w:val="32"/>
          <w:szCs w:val="32"/>
        </w:rPr>
        <w:t>在使用阶段</w:t>
      </w:r>
      <w:r w:rsidR="001B1154" w:rsidRPr="001843D9">
        <w:rPr>
          <w:rFonts w:ascii="Times New Roman" w:eastAsia="仿宋" w:hAnsi="Times New Roman" w:cs="Times New Roman"/>
          <w:sz w:val="32"/>
          <w:szCs w:val="32"/>
        </w:rPr>
        <w:t>单</w:t>
      </w:r>
      <w:proofErr w:type="gramStart"/>
      <w:r w:rsidR="001B1154" w:rsidRPr="001843D9">
        <w:rPr>
          <w:rFonts w:ascii="Times New Roman" w:eastAsia="仿宋" w:hAnsi="Times New Roman" w:cs="Times New Roman"/>
          <w:sz w:val="32"/>
          <w:szCs w:val="32"/>
        </w:rPr>
        <w:t>次操作</w:t>
      </w:r>
      <w:proofErr w:type="gramEnd"/>
      <w:r w:rsidR="001B1154" w:rsidRPr="001843D9">
        <w:rPr>
          <w:rFonts w:ascii="Times New Roman" w:eastAsia="仿宋" w:hAnsi="Times New Roman" w:cs="Times New Roman"/>
          <w:sz w:val="32"/>
          <w:szCs w:val="32"/>
        </w:rPr>
        <w:t>量超过</w:t>
      </w:r>
      <w:r w:rsidR="001B1154" w:rsidRPr="001843D9">
        <w:rPr>
          <w:rFonts w:ascii="Times New Roman" w:eastAsia="仿宋" w:hAnsi="Times New Roman" w:cs="Times New Roman"/>
          <w:sz w:val="32"/>
          <w:szCs w:val="32"/>
        </w:rPr>
        <w:t>3.7×10</w:t>
      </w:r>
      <w:r w:rsidR="001B1154" w:rsidRPr="001843D9">
        <w:rPr>
          <w:rFonts w:ascii="Times New Roman" w:eastAsia="仿宋" w:hAnsi="Times New Roman" w:cs="Times New Roman"/>
          <w:sz w:val="32"/>
          <w:szCs w:val="32"/>
          <w:vertAlign w:val="superscript"/>
        </w:rPr>
        <w:t>9</w:t>
      </w:r>
      <w:r w:rsidR="001B1154" w:rsidRPr="001843D9">
        <w:rPr>
          <w:rFonts w:ascii="Times New Roman" w:eastAsia="仿宋" w:hAnsi="Times New Roman" w:cs="Times New Roman"/>
          <w:sz w:val="32"/>
          <w:szCs w:val="32"/>
        </w:rPr>
        <w:t>Bq(100mCi)</w:t>
      </w:r>
      <w:r w:rsidR="001B1154" w:rsidRPr="001843D9">
        <w:rPr>
          <w:rFonts w:ascii="Times New Roman" w:eastAsia="仿宋" w:hAnsi="Times New Roman" w:cs="Times New Roman"/>
          <w:sz w:val="32"/>
          <w:szCs w:val="32"/>
        </w:rPr>
        <w:t>、或须贮存衰变时间超过</w:t>
      </w:r>
      <w:r w:rsidR="001B1154" w:rsidRPr="001843D9">
        <w:rPr>
          <w:rFonts w:ascii="Times New Roman" w:eastAsia="仿宋" w:hAnsi="Times New Roman" w:cs="Times New Roman"/>
          <w:sz w:val="32"/>
          <w:szCs w:val="32"/>
        </w:rPr>
        <w:t>1</w:t>
      </w:r>
      <w:r w:rsidR="001B1154" w:rsidRPr="001843D9">
        <w:rPr>
          <w:rFonts w:ascii="Times New Roman" w:eastAsia="仿宋" w:hAnsi="Times New Roman" w:cs="Times New Roman"/>
          <w:sz w:val="32"/>
          <w:szCs w:val="32"/>
        </w:rPr>
        <w:t>年的，每次解</w:t>
      </w:r>
      <w:proofErr w:type="gramStart"/>
      <w:r w:rsidR="001B1154" w:rsidRPr="001843D9">
        <w:rPr>
          <w:rFonts w:ascii="Times New Roman" w:eastAsia="仿宋" w:hAnsi="Times New Roman" w:cs="Times New Roman"/>
          <w:sz w:val="32"/>
          <w:szCs w:val="32"/>
        </w:rPr>
        <w:t>控实施</w:t>
      </w:r>
      <w:proofErr w:type="gramEnd"/>
      <w:r w:rsidR="001B1154" w:rsidRPr="001843D9">
        <w:rPr>
          <w:rFonts w:ascii="Times New Roman" w:eastAsia="仿宋" w:hAnsi="Times New Roman" w:cs="Times New Roman"/>
          <w:sz w:val="32"/>
          <w:szCs w:val="32"/>
        </w:rPr>
        <w:t>过程应保留视频证据</w:t>
      </w:r>
      <w:r w:rsidR="00D06DDC" w:rsidRPr="001843D9">
        <w:rPr>
          <w:rFonts w:ascii="Times New Roman" w:eastAsia="仿宋" w:hAnsi="Times New Roman" w:cs="Times New Roman"/>
          <w:sz w:val="32"/>
          <w:szCs w:val="32"/>
        </w:rPr>
        <w:t>。</w:t>
      </w:r>
    </w:p>
    <w:p w14:paraId="5C60B992" w14:textId="3D437419" w:rsidR="00B5473C" w:rsidRPr="001843D9" w:rsidRDefault="003E1A58" w:rsidP="00A8338D">
      <w:pPr>
        <w:spacing w:line="600" w:lineRule="exact"/>
        <w:ind w:firstLineChars="200" w:firstLine="640"/>
        <w:rPr>
          <w:rFonts w:ascii="Times New Roman" w:eastAsia="仿宋" w:hAnsi="Times New Roman" w:cs="Times New Roman"/>
          <w:sz w:val="32"/>
          <w:szCs w:val="32"/>
        </w:rPr>
      </w:pPr>
      <w:r w:rsidRPr="001843D9">
        <w:rPr>
          <w:rFonts w:ascii="Times New Roman" w:eastAsia="仿宋" w:hAnsi="Times New Roman" w:cs="Times New Roman"/>
          <w:sz w:val="32"/>
          <w:szCs w:val="32"/>
        </w:rPr>
        <w:t>3</w:t>
      </w:r>
      <w:r w:rsidR="00D06DDC" w:rsidRPr="001843D9">
        <w:rPr>
          <w:rFonts w:ascii="Times New Roman" w:eastAsia="仿宋" w:hAnsi="Times New Roman" w:cs="Times New Roman"/>
          <w:sz w:val="32"/>
          <w:szCs w:val="32"/>
        </w:rPr>
        <w:t>）</w:t>
      </w:r>
      <w:r w:rsidR="00501054" w:rsidRPr="001843D9">
        <w:rPr>
          <w:rFonts w:ascii="Times New Roman" w:eastAsia="仿宋" w:hAnsi="Times New Roman" w:cs="Times New Roman"/>
          <w:sz w:val="32"/>
          <w:szCs w:val="32"/>
        </w:rPr>
        <w:t>每批次</w:t>
      </w:r>
      <w:r w:rsidR="002D15AD" w:rsidRPr="001843D9">
        <w:rPr>
          <w:rFonts w:ascii="Times New Roman" w:eastAsia="仿宋" w:hAnsi="Times New Roman" w:cs="Times New Roman"/>
          <w:sz w:val="32"/>
          <w:szCs w:val="32"/>
        </w:rPr>
        <w:t>放射性废物</w:t>
      </w:r>
      <w:r w:rsidR="00055020" w:rsidRPr="001843D9">
        <w:rPr>
          <w:rFonts w:ascii="Times New Roman" w:eastAsia="仿宋" w:hAnsi="Times New Roman" w:cs="Times New Roman"/>
          <w:sz w:val="32"/>
          <w:szCs w:val="32"/>
        </w:rPr>
        <w:t>实施解控前</w:t>
      </w:r>
      <w:r w:rsidR="002D15AD" w:rsidRPr="001843D9">
        <w:rPr>
          <w:rFonts w:ascii="Times New Roman" w:eastAsia="仿宋" w:hAnsi="Times New Roman" w:cs="Times New Roman"/>
          <w:sz w:val="32"/>
          <w:szCs w:val="32"/>
        </w:rPr>
        <w:t>，</w:t>
      </w:r>
      <w:r w:rsidR="0048560D" w:rsidRPr="001843D9">
        <w:rPr>
          <w:rFonts w:ascii="Times New Roman" w:eastAsia="仿宋" w:hAnsi="Times New Roman" w:cs="Times New Roman"/>
          <w:sz w:val="32"/>
          <w:szCs w:val="32"/>
        </w:rPr>
        <w:t>须</w:t>
      </w:r>
      <w:r w:rsidR="002D15AD" w:rsidRPr="001843D9">
        <w:rPr>
          <w:rFonts w:ascii="Times New Roman" w:eastAsia="仿宋" w:hAnsi="Times New Roman" w:cs="Times New Roman"/>
          <w:sz w:val="32"/>
          <w:szCs w:val="32"/>
        </w:rPr>
        <w:t>经核技术利用单位法定代表人或其</w:t>
      </w:r>
      <w:r w:rsidR="00313EE5" w:rsidRPr="001843D9">
        <w:rPr>
          <w:rFonts w:ascii="Times New Roman" w:eastAsia="仿宋" w:hAnsi="Times New Roman" w:cs="Times New Roman"/>
          <w:sz w:val="32"/>
          <w:szCs w:val="32"/>
        </w:rPr>
        <w:t>书面</w:t>
      </w:r>
      <w:r w:rsidR="002D15AD" w:rsidRPr="001843D9">
        <w:rPr>
          <w:rFonts w:ascii="Times New Roman" w:eastAsia="仿宋" w:hAnsi="Times New Roman" w:cs="Times New Roman"/>
          <w:sz w:val="32"/>
          <w:szCs w:val="32"/>
        </w:rPr>
        <w:t>授权</w:t>
      </w:r>
      <w:r w:rsidR="00313EE5" w:rsidRPr="001843D9">
        <w:rPr>
          <w:rFonts w:ascii="Times New Roman" w:eastAsia="仿宋" w:hAnsi="Times New Roman" w:cs="Times New Roman"/>
          <w:sz w:val="32"/>
          <w:szCs w:val="32"/>
        </w:rPr>
        <w:t>的负责</w:t>
      </w:r>
      <w:r w:rsidR="002D15AD" w:rsidRPr="001843D9">
        <w:rPr>
          <w:rFonts w:ascii="Times New Roman" w:eastAsia="仿宋" w:hAnsi="Times New Roman" w:cs="Times New Roman"/>
          <w:sz w:val="32"/>
          <w:szCs w:val="32"/>
        </w:rPr>
        <w:t>人审核</w:t>
      </w:r>
      <w:r w:rsidR="009C0108">
        <w:rPr>
          <w:rFonts w:ascii="Times New Roman" w:eastAsia="仿宋" w:hAnsi="Times New Roman" w:cs="Times New Roman" w:hint="eastAsia"/>
          <w:sz w:val="32"/>
          <w:szCs w:val="32"/>
        </w:rPr>
        <w:t>并</w:t>
      </w:r>
      <w:r w:rsidR="002D15AD" w:rsidRPr="001843D9">
        <w:rPr>
          <w:rFonts w:ascii="Times New Roman" w:eastAsia="仿宋" w:hAnsi="Times New Roman" w:cs="Times New Roman"/>
          <w:sz w:val="32"/>
          <w:szCs w:val="32"/>
        </w:rPr>
        <w:t>签字</w:t>
      </w:r>
      <w:r w:rsidR="009C0108">
        <w:rPr>
          <w:rFonts w:ascii="Times New Roman" w:eastAsia="仿宋" w:hAnsi="Times New Roman" w:cs="Times New Roman" w:hint="eastAsia"/>
          <w:sz w:val="32"/>
          <w:szCs w:val="32"/>
        </w:rPr>
        <w:t>批准，解</w:t>
      </w:r>
      <w:proofErr w:type="gramStart"/>
      <w:r w:rsidR="009C0108">
        <w:rPr>
          <w:rFonts w:ascii="Times New Roman" w:eastAsia="仿宋" w:hAnsi="Times New Roman" w:cs="Times New Roman" w:hint="eastAsia"/>
          <w:sz w:val="32"/>
          <w:szCs w:val="32"/>
        </w:rPr>
        <w:t>控实施</w:t>
      </w:r>
      <w:proofErr w:type="gramEnd"/>
      <w:r w:rsidR="009C0108">
        <w:rPr>
          <w:rFonts w:ascii="Times New Roman" w:eastAsia="仿宋" w:hAnsi="Times New Roman" w:cs="Times New Roman" w:hint="eastAsia"/>
          <w:sz w:val="32"/>
          <w:szCs w:val="32"/>
        </w:rPr>
        <w:t>的记录</w:t>
      </w:r>
      <w:r w:rsidR="009C0108">
        <w:rPr>
          <w:rFonts w:ascii="Times New Roman" w:eastAsia="仿宋" w:hAnsi="Times New Roman" w:cs="Times New Roman" w:hint="eastAsia"/>
          <w:sz w:val="32"/>
          <w:szCs w:val="32"/>
        </w:rPr>
        <w:t>/</w:t>
      </w:r>
      <w:r w:rsidR="009C0108">
        <w:rPr>
          <w:rFonts w:ascii="Times New Roman" w:eastAsia="仿宋" w:hAnsi="Times New Roman" w:cs="Times New Roman" w:hint="eastAsia"/>
          <w:sz w:val="32"/>
          <w:szCs w:val="32"/>
        </w:rPr>
        <w:t>报告须加盖公</w:t>
      </w:r>
      <w:r w:rsidR="002D15AD" w:rsidRPr="001843D9">
        <w:rPr>
          <w:rFonts w:ascii="Times New Roman" w:eastAsia="仿宋" w:hAnsi="Times New Roman" w:cs="Times New Roman"/>
          <w:sz w:val="32"/>
          <w:szCs w:val="32"/>
        </w:rPr>
        <w:t>章。</w:t>
      </w:r>
      <w:r w:rsidR="00B5473C" w:rsidRPr="001843D9">
        <w:rPr>
          <w:rFonts w:ascii="Times New Roman" w:eastAsia="仿宋" w:hAnsi="Times New Roman" w:cs="Times New Roman"/>
          <w:sz w:val="32"/>
          <w:szCs w:val="32"/>
        </w:rPr>
        <w:t>生态环境主管部门</w:t>
      </w:r>
      <w:r w:rsidR="00ED456D" w:rsidRPr="001843D9">
        <w:rPr>
          <w:rFonts w:ascii="Times New Roman" w:eastAsia="仿宋" w:hAnsi="Times New Roman" w:cs="Times New Roman"/>
          <w:sz w:val="32"/>
          <w:szCs w:val="32"/>
        </w:rPr>
        <w:t>可</w:t>
      </w:r>
      <w:r w:rsidR="00B5473C" w:rsidRPr="001843D9">
        <w:rPr>
          <w:rFonts w:ascii="Times New Roman" w:eastAsia="仿宋" w:hAnsi="Times New Roman" w:cs="Times New Roman"/>
          <w:sz w:val="32"/>
          <w:szCs w:val="32"/>
        </w:rPr>
        <w:t>采用</w:t>
      </w:r>
      <w:r w:rsidR="00D06DDC" w:rsidRPr="001843D9">
        <w:rPr>
          <w:rFonts w:ascii="Times New Roman" w:eastAsia="仿宋" w:hAnsi="Times New Roman" w:cs="Times New Roman"/>
          <w:sz w:val="32"/>
          <w:szCs w:val="32"/>
        </w:rPr>
        <w:t>现场监督，或</w:t>
      </w:r>
      <w:r w:rsidR="00A83CC2">
        <w:rPr>
          <w:rFonts w:ascii="Times New Roman" w:eastAsia="仿宋" w:hAnsi="Times New Roman" w:cs="Times New Roman" w:hint="eastAsia"/>
          <w:sz w:val="32"/>
          <w:szCs w:val="32"/>
        </w:rPr>
        <w:t>通过材料审查</w:t>
      </w:r>
      <w:r w:rsidR="00B5473C" w:rsidRPr="001843D9">
        <w:rPr>
          <w:rFonts w:ascii="Times New Roman" w:eastAsia="仿宋" w:hAnsi="Times New Roman" w:cs="Times New Roman"/>
          <w:sz w:val="32"/>
          <w:szCs w:val="32"/>
        </w:rPr>
        <w:t>废物处理台账、</w:t>
      </w:r>
      <w:r w:rsidR="00D06DDC" w:rsidRPr="001843D9">
        <w:rPr>
          <w:rFonts w:ascii="Times New Roman" w:eastAsia="仿宋" w:hAnsi="Times New Roman" w:cs="Times New Roman"/>
          <w:sz w:val="32"/>
          <w:szCs w:val="32"/>
        </w:rPr>
        <w:t>监测报告、</w:t>
      </w:r>
      <w:r w:rsidR="00A83CC2">
        <w:rPr>
          <w:rFonts w:ascii="Times New Roman" w:eastAsia="仿宋" w:hAnsi="Times New Roman" w:cs="Times New Roman" w:hint="eastAsia"/>
          <w:sz w:val="32"/>
          <w:szCs w:val="32"/>
        </w:rPr>
        <w:t>影像</w:t>
      </w:r>
      <w:r w:rsidR="00B5473C" w:rsidRPr="001843D9">
        <w:rPr>
          <w:rFonts w:ascii="Times New Roman" w:eastAsia="仿宋" w:hAnsi="Times New Roman" w:cs="Times New Roman"/>
          <w:sz w:val="32"/>
          <w:szCs w:val="32"/>
        </w:rPr>
        <w:t>记录等方式开展</w:t>
      </w:r>
      <w:r w:rsidR="00DD7A10" w:rsidRPr="001843D9">
        <w:rPr>
          <w:rFonts w:ascii="Times New Roman" w:eastAsia="仿宋" w:hAnsi="Times New Roman" w:cs="Times New Roman"/>
          <w:sz w:val="32"/>
          <w:szCs w:val="32"/>
        </w:rPr>
        <w:t>监督检查</w:t>
      </w:r>
      <w:r w:rsidR="00B5473C" w:rsidRPr="001843D9">
        <w:rPr>
          <w:rFonts w:ascii="Times New Roman" w:eastAsia="仿宋" w:hAnsi="Times New Roman" w:cs="Times New Roman"/>
          <w:sz w:val="32"/>
          <w:szCs w:val="32"/>
        </w:rPr>
        <w:t>。</w:t>
      </w:r>
    </w:p>
    <w:p w14:paraId="05BBF9FF" w14:textId="6111FF6F" w:rsidR="00DD7A10" w:rsidRPr="001843D9" w:rsidRDefault="0014251F" w:rsidP="00A8338D">
      <w:pPr>
        <w:spacing w:line="600" w:lineRule="exact"/>
        <w:ind w:firstLineChars="200" w:firstLine="643"/>
        <w:rPr>
          <w:rFonts w:ascii="Times New Roman" w:eastAsia="仿宋" w:hAnsi="Times New Roman" w:cs="Times New Roman"/>
          <w:b/>
          <w:bCs/>
          <w:sz w:val="32"/>
          <w:szCs w:val="32"/>
        </w:rPr>
      </w:pPr>
      <w:r w:rsidRPr="001843D9">
        <w:rPr>
          <w:rFonts w:ascii="Times New Roman" w:eastAsia="仿宋" w:hAnsi="Times New Roman" w:cs="Times New Roman"/>
          <w:b/>
          <w:bCs/>
          <w:sz w:val="32"/>
          <w:szCs w:val="32"/>
        </w:rPr>
        <w:t>第</w:t>
      </w:r>
      <w:r w:rsidR="00A74C47">
        <w:rPr>
          <w:rFonts w:ascii="Times New Roman" w:eastAsia="仿宋" w:hAnsi="Times New Roman" w:cs="Times New Roman" w:hint="eastAsia"/>
          <w:b/>
          <w:bCs/>
          <w:sz w:val="32"/>
          <w:szCs w:val="32"/>
        </w:rPr>
        <w:t>八</w:t>
      </w:r>
      <w:r w:rsidRPr="001843D9">
        <w:rPr>
          <w:rFonts w:ascii="Times New Roman" w:eastAsia="仿宋" w:hAnsi="Times New Roman" w:cs="Times New Roman"/>
          <w:b/>
          <w:bCs/>
          <w:sz w:val="32"/>
          <w:szCs w:val="32"/>
        </w:rPr>
        <w:t>条【解控后放射性</w:t>
      </w:r>
      <w:r w:rsidR="00A1159E">
        <w:rPr>
          <w:rFonts w:ascii="Times New Roman" w:eastAsia="仿宋" w:hAnsi="Times New Roman" w:cs="Times New Roman" w:hint="eastAsia"/>
          <w:b/>
          <w:bCs/>
          <w:sz w:val="32"/>
          <w:szCs w:val="32"/>
        </w:rPr>
        <w:t>标识</w:t>
      </w:r>
      <w:r w:rsidRPr="001843D9">
        <w:rPr>
          <w:rFonts w:ascii="Times New Roman" w:eastAsia="仿宋" w:hAnsi="Times New Roman" w:cs="Times New Roman"/>
          <w:b/>
          <w:bCs/>
          <w:sz w:val="32"/>
          <w:szCs w:val="32"/>
        </w:rPr>
        <w:t>】</w:t>
      </w:r>
    </w:p>
    <w:p w14:paraId="17726AF4" w14:textId="684347B8" w:rsidR="0014251F" w:rsidRPr="001843D9" w:rsidRDefault="0014251F" w:rsidP="00A8338D">
      <w:pPr>
        <w:spacing w:line="600" w:lineRule="exact"/>
        <w:ind w:firstLineChars="200" w:firstLine="640"/>
        <w:rPr>
          <w:rFonts w:ascii="Times New Roman" w:eastAsia="仿宋" w:hAnsi="Times New Roman" w:cs="Times New Roman"/>
          <w:sz w:val="32"/>
          <w:szCs w:val="32"/>
        </w:rPr>
      </w:pPr>
      <w:r w:rsidRPr="001843D9">
        <w:rPr>
          <w:rFonts w:ascii="Times New Roman" w:eastAsia="仿宋" w:hAnsi="Times New Roman" w:cs="Times New Roman"/>
          <w:sz w:val="32"/>
          <w:szCs w:val="32"/>
        </w:rPr>
        <w:t>放射性废物解控</w:t>
      </w:r>
      <w:r w:rsidR="00DD7A10" w:rsidRPr="001843D9">
        <w:rPr>
          <w:rFonts w:ascii="Times New Roman" w:eastAsia="仿宋" w:hAnsi="Times New Roman" w:cs="Times New Roman"/>
          <w:sz w:val="32"/>
          <w:szCs w:val="32"/>
        </w:rPr>
        <w:t>或豁免</w:t>
      </w:r>
      <w:r w:rsidRPr="001843D9">
        <w:rPr>
          <w:rFonts w:ascii="Times New Roman" w:eastAsia="仿宋" w:hAnsi="Times New Roman" w:cs="Times New Roman"/>
          <w:sz w:val="32"/>
          <w:szCs w:val="32"/>
        </w:rPr>
        <w:t>后，核技术利用单位应当去除废物容器、包装袋上面的放射性标</w:t>
      </w:r>
      <w:r w:rsidR="009C0108">
        <w:rPr>
          <w:rFonts w:ascii="Times New Roman" w:eastAsia="仿宋" w:hAnsi="Times New Roman" w:cs="Times New Roman" w:hint="eastAsia"/>
          <w:sz w:val="32"/>
          <w:szCs w:val="32"/>
        </w:rPr>
        <w:t>识</w:t>
      </w:r>
      <w:r w:rsidRPr="001843D9">
        <w:rPr>
          <w:rFonts w:ascii="Times New Roman" w:eastAsia="仿宋" w:hAnsi="Times New Roman" w:cs="Times New Roman"/>
          <w:sz w:val="32"/>
          <w:szCs w:val="32"/>
        </w:rPr>
        <w:t>。</w:t>
      </w:r>
    </w:p>
    <w:p w14:paraId="1B7DD8C7" w14:textId="1B132C34" w:rsidR="0048560D" w:rsidRPr="001843D9" w:rsidRDefault="00757AA3" w:rsidP="003A100F">
      <w:pPr>
        <w:spacing w:line="600" w:lineRule="exact"/>
        <w:ind w:firstLineChars="200" w:firstLine="643"/>
        <w:rPr>
          <w:rFonts w:ascii="Times New Roman" w:eastAsia="仿宋" w:hAnsi="Times New Roman" w:cs="Times New Roman"/>
          <w:b/>
          <w:sz w:val="32"/>
          <w:szCs w:val="32"/>
        </w:rPr>
      </w:pPr>
      <w:r w:rsidRPr="001843D9">
        <w:rPr>
          <w:rFonts w:ascii="Times New Roman" w:eastAsia="仿宋" w:hAnsi="Times New Roman" w:cs="Times New Roman"/>
          <w:b/>
          <w:sz w:val="32"/>
          <w:szCs w:val="32"/>
        </w:rPr>
        <w:t>第</w:t>
      </w:r>
      <w:r w:rsidR="00A74C47">
        <w:rPr>
          <w:rFonts w:ascii="Times New Roman" w:eastAsia="仿宋" w:hAnsi="Times New Roman" w:cs="Times New Roman" w:hint="eastAsia"/>
          <w:b/>
          <w:sz w:val="32"/>
          <w:szCs w:val="32"/>
        </w:rPr>
        <w:t>九</w:t>
      </w:r>
      <w:r w:rsidRPr="001843D9">
        <w:rPr>
          <w:rFonts w:ascii="Times New Roman" w:eastAsia="仿宋" w:hAnsi="Times New Roman" w:cs="Times New Roman"/>
          <w:b/>
          <w:sz w:val="32"/>
          <w:szCs w:val="32"/>
        </w:rPr>
        <w:t>条【</w:t>
      </w:r>
      <w:r w:rsidR="0048560D" w:rsidRPr="001843D9">
        <w:rPr>
          <w:rFonts w:ascii="Times New Roman" w:eastAsia="仿宋" w:hAnsi="Times New Roman" w:cs="Times New Roman"/>
          <w:b/>
          <w:sz w:val="32"/>
          <w:szCs w:val="32"/>
        </w:rPr>
        <w:t>废物</w:t>
      </w:r>
      <w:r w:rsidRPr="001843D9">
        <w:rPr>
          <w:rFonts w:ascii="Times New Roman" w:eastAsia="仿宋" w:hAnsi="Times New Roman" w:cs="Times New Roman"/>
          <w:b/>
          <w:sz w:val="32"/>
          <w:szCs w:val="32"/>
        </w:rPr>
        <w:t>台账】</w:t>
      </w:r>
    </w:p>
    <w:p w14:paraId="45F1FE5E" w14:textId="77777777" w:rsidR="00757AA3" w:rsidRPr="001843D9" w:rsidRDefault="00757AA3" w:rsidP="00A8338D">
      <w:pPr>
        <w:spacing w:line="600" w:lineRule="exact"/>
        <w:ind w:firstLineChars="200" w:firstLine="640"/>
        <w:rPr>
          <w:rFonts w:ascii="Times New Roman" w:eastAsia="仿宋" w:hAnsi="Times New Roman" w:cs="Times New Roman"/>
          <w:sz w:val="32"/>
          <w:szCs w:val="32"/>
        </w:rPr>
      </w:pPr>
      <w:r w:rsidRPr="001843D9">
        <w:rPr>
          <w:rFonts w:ascii="Times New Roman" w:eastAsia="仿宋" w:hAnsi="Times New Roman" w:cs="Times New Roman"/>
          <w:sz w:val="32"/>
          <w:szCs w:val="32"/>
        </w:rPr>
        <w:t>核技术利用单位应当建立</w:t>
      </w:r>
      <w:r w:rsidR="00BC1721" w:rsidRPr="001843D9">
        <w:rPr>
          <w:rFonts w:ascii="Times New Roman" w:eastAsia="仿宋" w:hAnsi="Times New Roman" w:cs="Times New Roman"/>
          <w:sz w:val="32"/>
          <w:szCs w:val="32"/>
        </w:rPr>
        <w:t>《</w:t>
      </w:r>
      <w:r w:rsidRPr="001843D9">
        <w:rPr>
          <w:rFonts w:ascii="Times New Roman" w:eastAsia="仿宋" w:hAnsi="Times New Roman" w:cs="Times New Roman"/>
          <w:sz w:val="32"/>
          <w:szCs w:val="32"/>
        </w:rPr>
        <w:t>放射性固体废物</w:t>
      </w:r>
      <w:r w:rsidR="00BC1721" w:rsidRPr="001843D9">
        <w:rPr>
          <w:rFonts w:ascii="Times New Roman" w:eastAsia="仿宋" w:hAnsi="Times New Roman" w:cs="Times New Roman"/>
          <w:sz w:val="32"/>
          <w:szCs w:val="32"/>
        </w:rPr>
        <w:t>豁免</w:t>
      </w:r>
      <w:r w:rsidRPr="001843D9">
        <w:rPr>
          <w:rFonts w:ascii="Times New Roman" w:eastAsia="仿宋" w:hAnsi="Times New Roman" w:cs="Times New Roman"/>
          <w:sz w:val="32"/>
          <w:szCs w:val="32"/>
        </w:rPr>
        <w:t>管理台账》（附件</w:t>
      </w:r>
      <w:r w:rsidR="00BC1721" w:rsidRPr="001843D9">
        <w:rPr>
          <w:rFonts w:ascii="Times New Roman" w:eastAsia="仿宋" w:hAnsi="Times New Roman" w:cs="Times New Roman"/>
          <w:sz w:val="32"/>
          <w:szCs w:val="32"/>
        </w:rPr>
        <w:t>2</w:t>
      </w:r>
      <w:r w:rsidRPr="001843D9">
        <w:rPr>
          <w:rFonts w:ascii="Times New Roman" w:eastAsia="仿宋" w:hAnsi="Times New Roman" w:cs="Times New Roman"/>
          <w:sz w:val="32"/>
          <w:szCs w:val="32"/>
        </w:rPr>
        <w:t>)</w:t>
      </w:r>
      <w:r w:rsidR="00BC1721" w:rsidRPr="001843D9">
        <w:rPr>
          <w:rFonts w:ascii="Times New Roman" w:eastAsia="仿宋" w:hAnsi="Times New Roman" w:cs="Times New Roman"/>
          <w:sz w:val="32"/>
          <w:szCs w:val="32"/>
        </w:rPr>
        <w:t>、《放射性固体废物解控管理台账》（附件</w:t>
      </w:r>
      <w:r w:rsidR="00BC1721" w:rsidRPr="001843D9">
        <w:rPr>
          <w:rFonts w:ascii="Times New Roman" w:eastAsia="仿宋" w:hAnsi="Times New Roman" w:cs="Times New Roman"/>
          <w:sz w:val="32"/>
          <w:szCs w:val="32"/>
        </w:rPr>
        <w:t>3)</w:t>
      </w:r>
      <w:r w:rsidR="00BC1721" w:rsidRPr="001843D9">
        <w:rPr>
          <w:rFonts w:ascii="Times New Roman" w:eastAsia="仿宋" w:hAnsi="Times New Roman" w:cs="Times New Roman"/>
          <w:sz w:val="32"/>
          <w:szCs w:val="32"/>
        </w:rPr>
        <w:t>，</w:t>
      </w:r>
      <w:r w:rsidRPr="001843D9">
        <w:rPr>
          <w:rFonts w:ascii="Times New Roman" w:eastAsia="仿宋" w:hAnsi="Times New Roman" w:cs="Times New Roman"/>
          <w:sz w:val="32"/>
          <w:szCs w:val="32"/>
        </w:rPr>
        <w:t>记录放射性废物暂存、</w:t>
      </w:r>
      <w:r w:rsidR="00C70D92" w:rsidRPr="001843D9">
        <w:rPr>
          <w:rFonts w:ascii="Times New Roman" w:eastAsia="仿宋" w:hAnsi="Times New Roman" w:cs="Times New Roman"/>
          <w:sz w:val="32"/>
          <w:szCs w:val="32"/>
        </w:rPr>
        <w:t>监测</w:t>
      </w:r>
      <w:r w:rsidRPr="001843D9">
        <w:rPr>
          <w:rFonts w:ascii="Times New Roman" w:eastAsia="仿宋" w:hAnsi="Times New Roman" w:cs="Times New Roman"/>
          <w:sz w:val="32"/>
          <w:szCs w:val="32"/>
        </w:rPr>
        <w:t>、</w:t>
      </w:r>
      <w:r w:rsidR="00055020" w:rsidRPr="001843D9">
        <w:rPr>
          <w:rFonts w:ascii="Times New Roman" w:eastAsia="仿宋" w:hAnsi="Times New Roman" w:cs="Times New Roman"/>
          <w:sz w:val="32"/>
          <w:szCs w:val="32"/>
        </w:rPr>
        <w:t>豁免、</w:t>
      </w:r>
      <w:r w:rsidRPr="001843D9">
        <w:rPr>
          <w:rFonts w:ascii="Times New Roman" w:eastAsia="仿宋" w:hAnsi="Times New Roman" w:cs="Times New Roman"/>
          <w:sz w:val="32"/>
          <w:szCs w:val="32"/>
        </w:rPr>
        <w:t>解控等信息，并对监测数据、</w:t>
      </w:r>
      <w:r w:rsidR="00055020" w:rsidRPr="001843D9">
        <w:rPr>
          <w:rFonts w:ascii="Times New Roman" w:eastAsia="仿宋" w:hAnsi="Times New Roman" w:cs="Times New Roman"/>
          <w:sz w:val="32"/>
          <w:szCs w:val="32"/>
        </w:rPr>
        <w:t>豁免及</w:t>
      </w:r>
      <w:r w:rsidRPr="001843D9">
        <w:rPr>
          <w:rFonts w:ascii="Times New Roman" w:eastAsia="仿宋" w:hAnsi="Times New Roman" w:cs="Times New Roman"/>
          <w:sz w:val="32"/>
          <w:szCs w:val="32"/>
        </w:rPr>
        <w:t>解控后</w:t>
      </w:r>
      <w:r w:rsidR="00ED456D" w:rsidRPr="001843D9">
        <w:rPr>
          <w:rFonts w:ascii="Times New Roman" w:eastAsia="仿宋" w:hAnsi="Times New Roman" w:cs="Times New Roman"/>
          <w:sz w:val="32"/>
          <w:szCs w:val="32"/>
        </w:rPr>
        <w:t>废物</w:t>
      </w:r>
      <w:r w:rsidRPr="001843D9">
        <w:rPr>
          <w:rFonts w:ascii="Times New Roman" w:eastAsia="仿宋" w:hAnsi="Times New Roman" w:cs="Times New Roman"/>
          <w:sz w:val="32"/>
          <w:szCs w:val="32"/>
        </w:rPr>
        <w:t>的最终去向等</w:t>
      </w:r>
      <w:r w:rsidR="00330F58" w:rsidRPr="001843D9">
        <w:rPr>
          <w:rFonts w:ascii="Times New Roman" w:eastAsia="仿宋" w:hAnsi="Times New Roman" w:cs="Times New Roman"/>
          <w:sz w:val="32"/>
          <w:szCs w:val="32"/>
        </w:rPr>
        <w:t>信息</w:t>
      </w:r>
      <w:r w:rsidRPr="001843D9">
        <w:rPr>
          <w:rFonts w:ascii="Times New Roman" w:eastAsia="仿宋" w:hAnsi="Times New Roman" w:cs="Times New Roman"/>
          <w:sz w:val="32"/>
          <w:szCs w:val="32"/>
        </w:rPr>
        <w:t>的真实性负责。</w:t>
      </w:r>
    </w:p>
    <w:p w14:paraId="6FB83F33" w14:textId="77777777" w:rsidR="00757AA3" w:rsidRPr="001843D9" w:rsidRDefault="00757AA3" w:rsidP="00A8338D">
      <w:pPr>
        <w:spacing w:line="600" w:lineRule="exact"/>
        <w:ind w:firstLineChars="200" w:firstLine="640"/>
        <w:rPr>
          <w:rFonts w:ascii="Times New Roman" w:eastAsia="仿宋" w:hAnsi="Times New Roman" w:cs="Times New Roman"/>
          <w:sz w:val="32"/>
          <w:szCs w:val="32"/>
        </w:rPr>
      </w:pPr>
      <w:r w:rsidRPr="001843D9">
        <w:rPr>
          <w:rFonts w:ascii="Times New Roman" w:eastAsia="仿宋" w:hAnsi="Times New Roman" w:cs="Times New Roman"/>
          <w:sz w:val="32"/>
          <w:szCs w:val="32"/>
        </w:rPr>
        <w:t>核技术利用单位每年提交单位年度评估报告时，应当将上一年度</w:t>
      </w:r>
      <w:r w:rsidR="00BC1721" w:rsidRPr="001843D9">
        <w:rPr>
          <w:rFonts w:ascii="Times New Roman" w:eastAsia="仿宋" w:hAnsi="Times New Roman" w:cs="Times New Roman"/>
          <w:sz w:val="32"/>
          <w:szCs w:val="32"/>
        </w:rPr>
        <w:t>《放射性固体废物豁免管理台账》、《放射性固体废物解控管理台账》</w:t>
      </w:r>
      <w:r w:rsidRPr="001843D9">
        <w:rPr>
          <w:rFonts w:ascii="Times New Roman" w:eastAsia="仿宋" w:hAnsi="Times New Roman" w:cs="Times New Roman"/>
          <w:sz w:val="32"/>
          <w:szCs w:val="32"/>
        </w:rPr>
        <w:t>复印件一并提交</w:t>
      </w:r>
      <w:r w:rsidR="00330F58" w:rsidRPr="001843D9">
        <w:rPr>
          <w:rFonts w:ascii="Times New Roman" w:eastAsia="仿宋" w:hAnsi="Times New Roman" w:cs="Times New Roman"/>
          <w:sz w:val="32"/>
          <w:szCs w:val="32"/>
        </w:rPr>
        <w:t>发证机关</w:t>
      </w:r>
      <w:r w:rsidRPr="001843D9">
        <w:rPr>
          <w:rFonts w:ascii="Times New Roman" w:eastAsia="仿宋" w:hAnsi="Times New Roman" w:cs="Times New Roman"/>
          <w:sz w:val="32"/>
          <w:szCs w:val="32"/>
        </w:rPr>
        <w:t>。</w:t>
      </w:r>
    </w:p>
    <w:p w14:paraId="0A5D8CAE" w14:textId="18019AC2" w:rsidR="00757AA3" w:rsidRPr="001843D9" w:rsidRDefault="00BC1721" w:rsidP="00A8338D">
      <w:pPr>
        <w:spacing w:line="600" w:lineRule="exact"/>
        <w:ind w:firstLineChars="200" w:firstLine="640"/>
        <w:rPr>
          <w:rFonts w:ascii="Times New Roman" w:eastAsia="仿宋" w:hAnsi="Times New Roman" w:cs="Times New Roman"/>
          <w:sz w:val="32"/>
          <w:szCs w:val="32"/>
        </w:rPr>
      </w:pPr>
      <w:r w:rsidRPr="001843D9">
        <w:rPr>
          <w:rFonts w:ascii="Times New Roman" w:eastAsia="仿宋" w:hAnsi="Times New Roman" w:cs="Times New Roman"/>
          <w:sz w:val="32"/>
          <w:szCs w:val="32"/>
        </w:rPr>
        <w:t>上述</w:t>
      </w:r>
      <w:proofErr w:type="gramStart"/>
      <w:r w:rsidRPr="001843D9">
        <w:rPr>
          <w:rFonts w:ascii="Times New Roman" w:eastAsia="仿宋" w:hAnsi="Times New Roman" w:cs="Times New Roman"/>
          <w:sz w:val="32"/>
          <w:szCs w:val="32"/>
        </w:rPr>
        <w:t>台账</w:t>
      </w:r>
      <w:r w:rsidR="00507FDE" w:rsidRPr="001843D9">
        <w:rPr>
          <w:rFonts w:ascii="Times New Roman" w:eastAsia="仿宋" w:hAnsi="Times New Roman" w:cs="Times New Roman"/>
          <w:sz w:val="32"/>
          <w:szCs w:val="32"/>
        </w:rPr>
        <w:t>应与</w:t>
      </w:r>
      <w:proofErr w:type="gramEnd"/>
      <w:r w:rsidR="00507FDE" w:rsidRPr="001843D9">
        <w:rPr>
          <w:rFonts w:ascii="Times New Roman" w:eastAsia="仿宋" w:hAnsi="Times New Roman" w:cs="Times New Roman"/>
          <w:sz w:val="32"/>
          <w:szCs w:val="32"/>
        </w:rPr>
        <w:t>第</w:t>
      </w:r>
      <w:r w:rsidR="00A74C47">
        <w:rPr>
          <w:rFonts w:ascii="Times New Roman" w:eastAsia="仿宋" w:hAnsi="Times New Roman" w:cs="Times New Roman" w:hint="eastAsia"/>
          <w:sz w:val="32"/>
          <w:szCs w:val="32"/>
        </w:rPr>
        <w:t>五</w:t>
      </w:r>
      <w:r w:rsidR="00507FDE" w:rsidRPr="001843D9">
        <w:rPr>
          <w:rFonts w:ascii="Times New Roman" w:eastAsia="仿宋" w:hAnsi="Times New Roman" w:cs="Times New Roman"/>
          <w:sz w:val="32"/>
          <w:szCs w:val="32"/>
        </w:rPr>
        <w:t>条、第</w:t>
      </w:r>
      <w:r w:rsidR="00A74C47">
        <w:rPr>
          <w:rFonts w:ascii="Times New Roman" w:eastAsia="仿宋" w:hAnsi="Times New Roman" w:cs="Times New Roman" w:hint="eastAsia"/>
          <w:sz w:val="32"/>
          <w:szCs w:val="32"/>
        </w:rPr>
        <w:t>七</w:t>
      </w:r>
      <w:r w:rsidR="00507FDE" w:rsidRPr="001843D9">
        <w:rPr>
          <w:rFonts w:ascii="Times New Roman" w:eastAsia="仿宋" w:hAnsi="Times New Roman" w:cs="Times New Roman"/>
          <w:sz w:val="32"/>
          <w:szCs w:val="32"/>
        </w:rPr>
        <w:t>条所要求的视频证据配套</w:t>
      </w:r>
      <w:r w:rsidR="00757AA3" w:rsidRPr="001843D9">
        <w:rPr>
          <w:rFonts w:ascii="Times New Roman" w:eastAsia="仿宋" w:hAnsi="Times New Roman" w:cs="Times New Roman"/>
          <w:sz w:val="32"/>
          <w:szCs w:val="32"/>
        </w:rPr>
        <w:t>保存</w:t>
      </w:r>
      <w:r w:rsidR="00507FDE" w:rsidRPr="001843D9">
        <w:rPr>
          <w:rFonts w:ascii="Times New Roman" w:eastAsia="仿宋" w:hAnsi="Times New Roman" w:cs="Times New Roman"/>
          <w:sz w:val="32"/>
          <w:szCs w:val="32"/>
        </w:rPr>
        <w:t>，保存</w:t>
      </w:r>
      <w:r w:rsidR="00757AA3" w:rsidRPr="001843D9">
        <w:rPr>
          <w:rFonts w:ascii="Times New Roman" w:eastAsia="仿宋" w:hAnsi="Times New Roman" w:cs="Times New Roman"/>
          <w:sz w:val="32"/>
          <w:szCs w:val="32"/>
        </w:rPr>
        <w:t>期</w:t>
      </w:r>
      <w:r w:rsidR="00055020" w:rsidRPr="001843D9">
        <w:rPr>
          <w:rFonts w:ascii="Times New Roman" w:eastAsia="仿宋" w:hAnsi="Times New Roman" w:cs="Times New Roman"/>
          <w:sz w:val="32"/>
          <w:szCs w:val="32"/>
        </w:rPr>
        <w:t>为永久</w:t>
      </w:r>
      <w:r w:rsidR="00757AA3" w:rsidRPr="001843D9">
        <w:rPr>
          <w:rFonts w:ascii="Times New Roman" w:eastAsia="仿宋" w:hAnsi="Times New Roman" w:cs="Times New Roman"/>
          <w:sz w:val="32"/>
          <w:szCs w:val="32"/>
        </w:rPr>
        <w:t>。</w:t>
      </w:r>
    </w:p>
    <w:p w14:paraId="57BC1693" w14:textId="39E6F887" w:rsidR="00FC20FB" w:rsidRPr="001843D9" w:rsidRDefault="00A74C47" w:rsidP="00A8338D">
      <w:pPr>
        <w:spacing w:line="600" w:lineRule="exact"/>
        <w:ind w:firstLineChars="200" w:firstLine="643"/>
        <w:rPr>
          <w:rFonts w:ascii="Times New Roman" w:eastAsia="仿宋" w:hAnsi="Times New Roman" w:cs="Times New Roman"/>
          <w:b/>
          <w:bCs/>
          <w:sz w:val="32"/>
          <w:szCs w:val="32"/>
        </w:rPr>
      </w:pPr>
      <w:r>
        <w:rPr>
          <w:rFonts w:ascii="Times New Roman" w:eastAsia="仿宋" w:hAnsi="Times New Roman" w:cs="Times New Roman"/>
          <w:b/>
          <w:bCs/>
          <w:sz w:val="32"/>
          <w:szCs w:val="32"/>
        </w:rPr>
        <w:t>第十</w:t>
      </w:r>
      <w:r w:rsidR="00FC20FB" w:rsidRPr="001843D9">
        <w:rPr>
          <w:rFonts w:ascii="Times New Roman" w:eastAsia="仿宋" w:hAnsi="Times New Roman" w:cs="Times New Roman"/>
          <w:b/>
          <w:bCs/>
          <w:sz w:val="32"/>
          <w:szCs w:val="32"/>
        </w:rPr>
        <w:t>条【监督检查】</w:t>
      </w:r>
    </w:p>
    <w:p w14:paraId="573BF0CA" w14:textId="68C790E8" w:rsidR="00FC20FB" w:rsidRPr="001843D9" w:rsidRDefault="00FC20FB" w:rsidP="00A8338D">
      <w:pPr>
        <w:spacing w:line="600" w:lineRule="exact"/>
        <w:ind w:firstLineChars="200" w:firstLine="640"/>
        <w:rPr>
          <w:rFonts w:ascii="Times New Roman" w:eastAsia="仿宋" w:hAnsi="Times New Roman" w:cs="Times New Roman"/>
          <w:sz w:val="32"/>
          <w:szCs w:val="32"/>
        </w:rPr>
      </w:pPr>
      <w:r w:rsidRPr="001843D9">
        <w:rPr>
          <w:rFonts w:ascii="Times New Roman" w:eastAsia="仿宋" w:hAnsi="Times New Roman" w:cs="Times New Roman"/>
          <w:sz w:val="32"/>
          <w:szCs w:val="32"/>
        </w:rPr>
        <w:t>市生态环境局执法总队、</w:t>
      </w:r>
      <w:r w:rsidR="00045A30">
        <w:rPr>
          <w:rFonts w:ascii="Times New Roman" w:eastAsia="仿宋" w:hAnsi="Times New Roman" w:cs="Times New Roman" w:hint="eastAsia"/>
          <w:sz w:val="32"/>
          <w:szCs w:val="32"/>
        </w:rPr>
        <w:t>各</w:t>
      </w:r>
      <w:r w:rsidRPr="001843D9">
        <w:rPr>
          <w:rFonts w:ascii="Times New Roman" w:eastAsia="仿宋" w:hAnsi="Times New Roman" w:cs="Times New Roman"/>
          <w:sz w:val="32"/>
          <w:szCs w:val="32"/>
        </w:rPr>
        <w:t>区</w:t>
      </w:r>
      <w:r w:rsidR="00045A30">
        <w:rPr>
          <w:rFonts w:ascii="Times New Roman" w:eastAsia="仿宋" w:hAnsi="Times New Roman" w:cs="Times New Roman" w:hint="eastAsia"/>
          <w:sz w:val="32"/>
          <w:szCs w:val="32"/>
        </w:rPr>
        <w:t>（相关</w:t>
      </w:r>
      <w:r w:rsidRPr="001843D9">
        <w:rPr>
          <w:rFonts w:ascii="Times New Roman" w:eastAsia="仿宋" w:hAnsi="Times New Roman" w:cs="Times New Roman"/>
          <w:sz w:val="32"/>
          <w:szCs w:val="32"/>
        </w:rPr>
        <w:t>管委会</w:t>
      </w:r>
      <w:r w:rsidR="00045A30">
        <w:rPr>
          <w:rFonts w:ascii="Times New Roman" w:eastAsia="仿宋" w:hAnsi="Times New Roman" w:cs="Times New Roman" w:hint="eastAsia"/>
          <w:sz w:val="32"/>
          <w:szCs w:val="32"/>
        </w:rPr>
        <w:t>）</w:t>
      </w:r>
      <w:r w:rsidRPr="001843D9">
        <w:rPr>
          <w:rFonts w:ascii="Times New Roman" w:eastAsia="仿宋" w:hAnsi="Times New Roman" w:cs="Times New Roman"/>
          <w:sz w:val="32"/>
          <w:szCs w:val="32"/>
        </w:rPr>
        <w:t>生态环境执</w:t>
      </w:r>
      <w:r w:rsidRPr="001843D9">
        <w:rPr>
          <w:rFonts w:ascii="Times New Roman" w:eastAsia="仿宋" w:hAnsi="Times New Roman" w:cs="Times New Roman"/>
          <w:sz w:val="32"/>
          <w:szCs w:val="32"/>
        </w:rPr>
        <w:lastRenderedPageBreak/>
        <w:t>法机构根据职责分工</w:t>
      </w:r>
      <w:r w:rsidR="00E74309" w:rsidRPr="001843D9">
        <w:rPr>
          <w:rFonts w:ascii="Times New Roman" w:eastAsia="仿宋" w:hAnsi="Times New Roman" w:cs="Times New Roman"/>
          <w:sz w:val="32"/>
          <w:szCs w:val="32"/>
        </w:rPr>
        <w:t>将</w:t>
      </w:r>
      <w:r w:rsidRPr="001843D9">
        <w:rPr>
          <w:rFonts w:ascii="Times New Roman" w:eastAsia="仿宋" w:hAnsi="Times New Roman" w:cs="Times New Roman"/>
          <w:sz w:val="32"/>
          <w:szCs w:val="32"/>
        </w:rPr>
        <w:t>核技术利用单位放射性废物豁免或解控工作实施情况</w:t>
      </w:r>
      <w:proofErr w:type="gramStart"/>
      <w:r w:rsidR="00E74309" w:rsidRPr="001843D9">
        <w:rPr>
          <w:rFonts w:ascii="Times New Roman" w:eastAsia="仿宋" w:hAnsi="Times New Roman" w:cs="Times New Roman"/>
          <w:sz w:val="32"/>
          <w:szCs w:val="32"/>
        </w:rPr>
        <w:t>纳入证</w:t>
      </w:r>
      <w:proofErr w:type="gramEnd"/>
      <w:r w:rsidR="00E74309" w:rsidRPr="001843D9">
        <w:rPr>
          <w:rFonts w:ascii="Times New Roman" w:eastAsia="仿宋" w:hAnsi="Times New Roman" w:cs="Times New Roman"/>
          <w:sz w:val="32"/>
          <w:szCs w:val="32"/>
        </w:rPr>
        <w:t>后管理</w:t>
      </w:r>
      <w:r w:rsidRPr="001843D9">
        <w:rPr>
          <w:rFonts w:ascii="Times New Roman" w:eastAsia="仿宋" w:hAnsi="Times New Roman" w:cs="Times New Roman"/>
          <w:sz w:val="32"/>
          <w:szCs w:val="32"/>
        </w:rPr>
        <w:t>执法检查</w:t>
      </w:r>
      <w:r w:rsidR="00E74309" w:rsidRPr="001843D9">
        <w:rPr>
          <w:rFonts w:ascii="Times New Roman" w:eastAsia="仿宋" w:hAnsi="Times New Roman" w:cs="Times New Roman"/>
          <w:sz w:val="32"/>
          <w:szCs w:val="32"/>
        </w:rPr>
        <w:t>。</w:t>
      </w:r>
    </w:p>
    <w:p w14:paraId="41EA9A25" w14:textId="621D3176" w:rsidR="0048560D" w:rsidRPr="001843D9" w:rsidRDefault="00757AA3" w:rsidP="003A100F">
      <w:pPr>
        <w:spacing w:line="600" w:lineRule="exact"/>
        <w:ind w:firstLineChars="200" w:firstLine="643"/>
        <w:rPr>
          <w:rFonts w:ascii="Times New Roman" w:eastAsia="仿宋" w:hAnsi="Times New Roman" w:cs="Times New Roman"/>
          <w:sz w:val="32"/>
          <w:szCs w:val="32"/>
        </w:rPr>
      </w:pPr>
      <w:r w:rsidRPr="001843D9">
        <w:rPr>
          <w:rFonts w:ascii="Times New Roman" w:eastAsia="仿宋" w:hAnsi="Times New Roman" w:cs="Times New Roman"/>
          <w:b/>
          <w:sz w:val="32"/>
          <w:szCs w:val="32"/>
        </w:rPr>
        <w:t>第</w:t>
      </w:r>
      <w:r w:rsidR="0048560D" w:rsidRPr="001843D9">
        <w:rPr>
          <w:rFonts w:ascii="Times New Roman" w:eastAsia="仿宋" w:hAnsi="Times New Roman" w:cs="Times New Roman"/>
          <w:b/>
          <w:sz w:val="32"/>
          <w:szCs w:val="32"/>
        </w:rPr>
        <w:t>十</w:t>
      </w:r>
      <w:r w:rsidR="00A74C47">
        <w:rPr>
          <w:rFonts w:ascii="Times New Roman" w:eastAsia="仿宋" w:hAnsi="Times New Roman" w:cs="Times New Roman" w:hint="eastAsia"/>
          <w:b/>
          <w:sz w:val="32"/>
          <w:szCs w:val="32"/>
        </w:rPr>
        <w:t>一</w:t>
      </w:r>
      <w:r w:rsidRPr="001843D9">
        <w:rPr>
          <w:rFonts w:ascii="Times New Roman" w:eastAsia="仿宋" w:hAnsi="Times New Roman" w:cs="Times New Roman"/>
          <w:b/>
          <w:sz w:val="32"/>
          <w:szCs w:val="32"/>
        </w:rPr>
        <w:t>条</w:t>
      </w:r>
      <w:r w:rsidRPr="001843D9">
        <w:rPr>
          <w:rFonts w:ascii="Times New Roman" w:eastAsia="仿宋" w:hAnsi="Times New Roman" w:cs="Times New Roman"/>
          <w:sz w:val="32"/>
          <w:szCs w:val="32"/>
        </w:rPr>
        <w:t>【</w:t>
      </w:r>
      <w:r w:rsidR="0048560D" w:rsidRPr="001843D9">
        <w:rPr>
          <w:rFonts w:ascii="Times New Roman" w:eastAsia="仿宋" w:hAnsi="Times New Roman" w:cs="Times New Roman"/>
          <w:b/>
          <w:sz w:val="32"/>
          <w:szCs w:val="32"/>
        </w:rPr>
        <w:t>组织实施</w:t>
      </w:r>
      <w:r w:rsidRPr="001843D9">
        <w:rPr>
          <w:rFonts w:ascii="Times New Roman" w:eastAsia="仿宋" w:hAnsi="Times New Roman" w:cs="Times New Roman"/>
          <w:sz w:val="32"/>
          <w:szCs w:val="32"/>
        </w:rPr>
        <w:t>】</w:t>
      </w:r>
    </w:p>
    <w:p w14:paraId="60285A5A" w14:textId="77777777" w:rsidR="00095D09" w:rsidRPr="00F40D83" w:rsidRDefault="00757AA3" w:rsidP="002B0D72">
      <w:pPr>
        <w:spacing w:line="600" w:lineRule="exact"/>
        <w:ind w:firstLine="640"/>
        <w:rPr>
          <w:rFonts w:ascii="Times New Roman" w:eastAsia="仿宋_GB2312" w:hAnsi="Times New Roman" w:cs="Times New Roman"/>
          <w:sz w:val="32"/>
          <w:szCs w:val="32"/>
        </w:rPr>
        <w:sectPr w:rsidR="00095D09" w:rsidRPr="00F40D83" w:rsidSect="002B0D72">
          <w:footerReference w:type="default" r:id="rId8"/>
          <w:footerReference w:type="first" r:id="rId9"/>
          <w:pgSz w:w="11906" w:h="16838"/>
          <w:pgMar w:top="1440" w:right="1560" w:bottom="1440" w:left="1800" w:header="851" w:footer="992" w:gutter="0"/>
          <w:cols w:space="425"/>
          <w:docGrid w:type="lines" w:linePitch="312"/>
        </w:sectPr>
      </w:pPr>
      <w:r w:rsidRPr="001843D9">
        <w:rPr>
          <w:rFonts w:ascii="Times New Roman" w:eastAsia="仿宋" w:hAnsi="Times New Roman" w:cs="Times New Roman"/>
          <w:sz w:val="32"/>
          <w:szCs w:val="32"/>
        </w:rPr>
        <w:t>本文件自</w:t>
      </w:r>
      <w:r w:rsidR="00E04A5D" w:rsidRPr="001843D9">
        <w:rPr>
          <w:rFonts w:ascii="Times New Roman" w:eastAsia="仿宋" w:hAnsi="Times New Roman" w:cs="Times New Roman"/>
          <w:sz w:val="32"/>
          <w:szCs w:val="32"/>
        </w:rPr>
        <w:t>颁布之日</w:t>
      </w:r>
      <w:r w:rsidRPr="001843D9">
        <w:rPr>
          <w:rFonts w:ascii="Times New Roman" w:eastAsia="仿宋" w:hAnsi="Times New Roman" w:cs="Times New Roman"/>
          <w:sz w:val="32"/>
          <w:szCs w:val="32"/>
        </w:rPr>
        <w:t>起</w:t>
      </w:r>
      <w:r w:rsidR="004E7754" w:rsidRPr="001843D9">
        <w:rPr>
          <w:rFonts w:ascii="Times New Roman" w:eastAsia="仿宋" w:hAnsi="Times New Roman" w:cs="Times New Roman"/>
          <w:sz w:val="32"/>
          <w:szCs w:val="32"/>
        </w:rPr>
        <w:t>试行</w:t>
      </w:r>
      <w:r w:rsidRPr="001843D9">
        <w:rPr>
          <w:rFonts w:ascii="Times New Roman" w:eastAsia="仿宋" w:hAnsi="Times New Roman" w:cs="Times New Roman"/>
          <w:sz w:val="32"/>
          <w:szCs w:val="32"/>
        </w:rPr>
        <w:t>。</w:t>
      </w:r>
    </w:p>
    <w:p w14:paraId="071F1188" w14:textId="77777777" w:rsidR="002B0D72" w:rsidRPr="004E7754" w:rsidRDefault="00095D09" w:rsidP="00095D09">
      <w:pPr>
        <w:spacing w:line="600" w:lineRule="exact"/>
        <w:rPr>
          <w:b/>
          <w:bCs/>
          <w:sz w:val="28"/>
          <w:szCs w:val="28"/>
        </w:rPr>
      </w:pPr>
      <w:r w:rsidRPr="004E7754">
        <w:rPr>
          <w:b/>
          <w:bCs/>
          <w:sz w:val="28"/>
          <w:szCs w:val="28"/>
        </w:rPr>
        <w:lastRenderedPageBreak/>
        <w:t>附件</w:t>
      </w:r>
      <w:r w:rsidRPr="004E7754">
        <w:rPr>
          <w:b/>
          <w:bCs/>
          <w:sz w:val="28"/>
          <w:szCs w:val="28"/>
        </w:rPr>
        <w:t xml:space="preserve">1  </w:t>
      </w:r>
      <w:r w:rsidRPr="004E7754">
        <w:rPr>
          <w:b/>
          <w:bCs/>
          <w:sz w:val="28"/>
          <w:szCs w:val="28"/>
        </w:rPr>
        <w:t>参考的技术标准和依据</w:t>
      </w:r>
    </w:p>
    <w:p w14:paraId="4DF031EC" w14:textId="77777777" w:rsidR="00095D09" w:rsidRPr="004E7754" w:rsidRDefault="00095D09" w:rsidP="004E7754">
      <w:pPr>
        <w:spacing w:line="600" w:lineRule="exact"/>
        <w:rPr>
          <w:sz w:val="28"/>
          <w:szCs w:val="28"/>
        </w:rPr>
      </w:pPr>
      <w:r w:rsidRPr="004E7754">
        <w:rPr>
          <w:sz w:val="28"/>
          <w:szCs w:val="28"/>
        </w:rPr>
        <w:t>（</w:t>
      </w:r>
      <w:r w:rsidRPr="004E7754">
        <w:rPr>
          <w:sz w:val="28"/>
          <w:szCs w:val="28"/>
        </w:rPr>
        <w:t>1</w:t>
      </w:r>
      <w:r w:rsidRPr="004E7754">
        <w:rPr>
          <w:sz w:val="28"/>
          <w:szCs w:val="28"/>
        </w:rPr>
        <w:t>）《电离辐射防护与辐射源安全基本标准》（</w:t>
      </w:r>
      <w:r w:rsidRPr="004E7754">
        <w:rPr>
          <w:sz w:val="28"/>
          <w:szCs w:val="28"/>
        </w:rPr>
        <w:t>GB18871-2002</w:t>
      </w:r>
      <w:r w:rsidRPr="004E7754">
        <w:rPr>
          <w:sz w:val="28"/>
          <w:szCs w:val="28"/>
        </w:rPr>
        <w:t>）</w:t>
      </w:r>
    </w:p>
    <w:p w14:paraId="12B80853" w14:textId="77777777" w:rsidR="00095D09" w:rsidRPr="004E7754" w:rsidRDefault="00095D09" w:rsidP="004E7754">
      <w:pPr>
        <w:spacing w:line="600" w:lineRule="exact"/>
        <w:rPr>
          <w:sz w:val="28"/>
          <w:szCs w:val="28"/>
        </w:rPr>
      </w:pPr>
      <w:r w:rsidRPr="004E7754">
        <w:rPr>
          <w:sz w:val="28"/>
          <w:szCs w:val="28"/>
        </w:rPr>
        <w:t>（</w:t>
      </w:r>
      <w:r w:rsidRPr="004E7754">
        <w:rPr>
          <w:sz w:val="28"/>
          <w:szCs w:val="28"/>
        </w:rPr>
        <w:t>2</w:t>
      </w:r>
      <w:r w:rsidRPr="004E7754">
        <w:rPr>
          <w:sz w:val="28"/>
          <w:szCs w:val="28"/>
        </w:rPr>
        <w:t>）《核医学辐射防护与安全要求》（</w:t>
      </w:r>
      <w:r w:rsidRPr="004E7754">
        <w:rPr>
          <w:sz w:val="28"/>
          <w:szCs w:val="28"/>
        </w:rPr>
        <w:t>HJ 1188</w:t>
      </w:r>
      <w:r w:rsidR="004E7754">
        <w:rPr>
          <w:sz w:val="28"/>
          <w:szCs w:val="28"/>
        </w:rPr>
        <w:t>-</w:t>
      </w:r>
      <w:r w:rsidRPr="004E7754">
        <w:rPr>
          <w:sz w:val="28"/>
          <w:szCs w:val="28"/>
        </w:rPr>
        <w:t>2021</w:t>
      </w:r>
      <w:r w:rsidRPr="004E7754">
        <w:rPr>
          <w:sz w:val="28"/>
          <w:szCs w:val="28"/>
        </w:rPr>
        <w:t>）</w:t>
      </w:r>
    </w:p>
    <w:p w14:paraId="3924069C" w14:textId="77777777" w:rsidR="00095D09" w:rsidRPr="004E7754" w:rsidRDefault="00095D09" w:rsidP="004E7754">
      <w:pPr>
        <w:spacing w:line="600" w:lineRule="exact"/>
        <w:rPr>
          <w:sz w:val="28"/>
          <w:szCs w:val="28"/>
        </w:rPr>
      </w:pPr>
      <w:r w:rsidRPr="004E7754">
        <w:rPr>
          <w:sz w:val="28"/>
          <w:szCs w:val="28"/>
        </w:rPr>
        <w:t>（</w:t>
      </w:r>
      <w:r w:rsidRPr="004E7754">
        <w:rPr>
          <w:sz w:val="28"/>
          <w:szCs w:val="28"/>
        </w:rPr>
        <w:t>3</w:t>
      </w:r>
      <w:r w:rsidRPr="004E7754">
        <w:rPr>
          <w:sz w:val="28"/>
          <w:szCs w:val="28"/>
        </w:rPr>
        <w:t>）《放射性废物管理规定》（</w:t>
      </w:r>
      <w:r w:rsidRPr="004E7754">
        <w:rPr>
          <w:sz w:val="28"/>
          <w:szCs w:val="28"/>
        </w:rPr>
        <w:t>GB 14500-2002</w:t>
      </w:r>
      <w:r w:rsidRPr="004E7754">
        <w:rPr>
          <w:sz w:val="28"/>
          <w:szCs w:val="28"/>
        </w:rPr>
        <w:t>）</w:t>
      </w:r>
    </w:p>
    <w:p w14:paraId="361E59D3" w14:textId="77777777" w:rsidR="00095D09" w:rsidRPr="004E7754" w:rsidRDefault="00095D09" w:rsidP="004E7754">
      <w:pPr>
        <w:spacing w:line="600" w:lineRule="exact"/>
        <w:rPr>
          <w:sz w:val="28"/>
          <w:szCs w:val="28"/>
        </w:rPr>
      </w:pPr>
      <w:r w:rsidRPr="004E7754">
        <w:rPr>
          <w:sz w:val="28"/>
          <w:szCs w:val="28"/>
        </w:rPr>
        <w:t>（</w:t>
      </w:r>
      <w:r w:rsidRPr="004E7754">
        <w:rPr>
          <w:sz w:val="28"/>
          <w:szCs w:val="28"/>
        </w:rPr>
        <w:t>4</w:t>
      </w:r>
      <w:r w:rsidRPr="004E7754">
        <w:rPr>
          <w:sz w:val="28"/>
          <w:szCs w:val="28"/>
        </w:rPr>
        <w:t>）《操作非密封源的辐射防护规定》（</w:t>
      </w:r>
      <w:r w:rsidRPr="004E7754">
        <w:rPr>
          <w:sz w:val="28"/>
          <w:szCs w:val="28"/>
        </w:rPr>
        <w:t>GB 11930-2010</w:t>
      </w:r>
      <w:r w:rsidRPr="004E7754">
        <w:rPr>
          <w:sz w:val="28"/>
          <w:szCs w:val="28"/>
        </w:rPr>
        <w:t>）</w:t>
      </w:r>
    </w:p>
    <w:p w14:paraId="4568D49C" w14:textId="77777777" w:rsidR="00095D09" w:rsidRPr="004E7754" w:rsidRDefault="00095D09" w:rsidP="004E7754">
      <w:pPr>
        <w:spacing w:line="600" w:lineRule="exact"/>
        <w:rPr>
          <w:sz w:val="28"/>
          <w:szCs w:val="28"/>
        </w:rPr>
      </w:pPr>
      <w:r w:rsidRPr="004E7754">
        <w:rPr>
          <w:sz w:val="28"/>
          <w:szCs w:val="28"/>
        </w:rPr>
        <w:t>（</w:t>
      </w:r>
      <w:r w:rsidRPr="004E7754">
        <w:rPr>
          <w:sz w:val="28"/>
          <w:szCs w:val="28"/>
        </w:rPr>
        <w:t>5</w:t>
      </w:r>
      <w:r w:rsidRPr="004E7754">
        <w:rPr>
          <w:sz w:val="28"/>
          <w:szCs w:val="28"/>
        </w:rPr>
        <w:t>）《国际辐射防护和辐射源安全基本安全标准》（</w:t>
      </w:r>
      <w:r w:rsidRPr="004E7754">
        <w:rPr>
          <w:sz w:val="28"/>
          <w:szCs w:val="28"/>
        </w:rPr>
        <w:t>IAEA</w:t>
      </w:r>
      <w:r w:rsidR="006E2FCF">
        <w:rPr>
          <w:sz w:val="28"/>
          <w:szCs w:val="28"/>
        </w:rPr>
        <w:t xml:space="preserve"> </w:t>
      </w:r>
      <w:r w:rsidRPr="004E7754">
        <w:rPr>
          <w:sz w:val="28"/>
          <w:szCs w:val="28"/>
        </w:rPr>
        <w:t>Safety Standard Series No.GSRPart3</w:t>
      </w:r>
      <w:r w:rsidRPr="004E7754">
        <w:rPr>
          <w:sz w:val="28"/>
          <w:szCs w:val="28"/>
        </w:rPr>
        <w:t>）</w:t>
      </w:r>
    </w:p>
    <w:p w14:paraId="61B14028" w14:textId="77777777" w:rsidR="00095D09" w:rsidRPr="004E7754" w:rsidRDefault="00095D09" w:rsidP="004E7754">
      <w:pPr>
        <w:spacing w:line="600" w:lineRule="exact"/>
        <w:rPr>
          <w:sz w:val="28"/>
          <w:szCs w:val="28"/>
        </w:rPr>
      </w:pPr>
      <w:r w:rsidRPr="004E7754">
        <w:rPr>
          <w:sz w:val="28"/>
          <w:szCs w:val="28"/>
        </w:rPr>
        <w:t>（</w:t>
      </w:r>
      <w:r w:rsidRPr="004E7754">
        <w:rPr>
          <w:sz w:val="28"/>
          <w:szCs w:val="28"/>
        </w:rPr>
        <w:t>6</w:t>
      </w:r>
      <w:r w:rsidRPr="004E7754">
        <w:rPr>
          <w:sz w:val="28"/>
          <w:szCs w:val="28"/>
        </w:rPr>
        <w:t>）《排除、豁免和解控概念的适用》（</w:t>
      </w:r>
      <w:r w:rsidRPr="004E7754">
        <w:rPr>
          <w:sz w:val="28"/>
          <w:szCs w:val="28"/>
        </w:rPr>
        <w:t>IAEA</w:t>
      </w:r>
      <w:r w:rsidR="006E2FCF">
        <w:rPr>
          <w:sz w:val="28"/>
          <w:szCs w:val="28"/>
        </w:rPr>
        <w:t xml:space="preserve"> </w:t>
      </w:r>
      <w:r w:rsidRPr="004E7754">
        <w:rPr>
          <w:sz w:val="28"/>
          <w:szCs w:val="28"/>
        </w:rPr>
        <w:t>Safety Guide No.RS-G-1.7</w:t>
      </w:r>
      <w:r w:rsidRPr="004E7754">
        <w:rPr>
          <w:sz w:val="28"/>
          <w:szCs w:val="28"/>
        </w:rPr>
        <w:t>）</w:t>
      </w:r>
    </w:p>
    <w:p w14:paraId="67F7366A" w14:textId="77777777" w:rsidR="00095D09" w:rsidRPr="004E7754" w:rsidRDefault="00095D09" w:rsidP="004E7754">
      <w:pPr>
        <w:spacing w:line="600" w:lineRule="exact"/>
        <w:rPr>
          <w:sz w:val="28"/>
          <w:szCs w:val="28"/>
        </w:rPr>
      </w:pPr>
      <w:r w:rsidRPr="004E7754">
        <w:rPr>
          <w:sz w:val="28"/>
          <w:szCs w:val="28"/>
        </w:rPr>
        <w:t>（</w:t>
      </w:r>
      <w:r w:rsidRPr="004E7754">
        <w:rPr>
          <w:sz w:val="28"/>
          <w:szCs w:val="28"/>
        </w:rPr>
        <w:t>7</w:t>
      </w:r>
      <w:r w:rsidRPr="004E7754">
        <w:rPr>
          <w:sz w:val="28"/>
          <w:szCs w:val="28"/>
        </w:rPr>
        <w:t>）《放射性物质在医疗、工业、农业、研究和教学应用中产生的废物的管理》</w:t>
      </w:r>
      <w:r w:rsidRPr="004E7754">
        <w:rPr>
          <w:sz w:val="28"/>
          <w:szCs w:val="28"/>
        </w:rPr>
        <w:t>(IAEA WS-G-2.7)</w:t>
      </w:r>
    </w:p>
    <w:p w14:paraId="11EF7254" w14:textId="77777777" w:rsidR="00095D09" w:rsidRPr="004E7754" w:rsidRDefault="00095D09" w:rsidP="004E7754">
      <w:pPr>
        <w:spacing w:line="600" w:lineRule="exact"/>
        <w:rPr>
          <w:sz w:val="28"/>
          <w:szCs w:val="28"/>
        </w:rPr>
      </w:pPr>
      <w:r w:rsidRPr="004E7754">
        <w:rPr>
          <w:sz w:val="28"/>
          <w:szCs w:val="28"/>
        </w:rPr>
        <w:t>（</w:t>
      </w:r>
      <w:r w:rsidRPr="004E7754">
        <w:rPr>
          <w:sz w:val="28"/>
          <w:szCs w:val="28"/>
        </w:rPr>
        <w:t>8</w:t>
      </w:r>
      <w:r w:rsidRPr="004E7754">
        <w:rPr>
          <w:sz w:val="28"/>
          <w:szCs w:val="28"/>
        </w:rPr>
        <w:t>）《适用于豁免和解控水平的监测》</w:t>
      </w:r>
      <w:r w:rsidRPr="004E7754">
        <w:rPr>
          <w:sz w:val="28"/>
          <w:szCs w:val="28"/>
        </w:rPr>
        <w:t>(IAEA Safety Reports Series No.67)</w:t>
      </w:r>
    </w:p>
    <w:p w14:paraId="2A01B09F" w14:textId="77777777" w:rsidR="00095D09" w:rsidRPr="004E7754" w:rsidRDefault="00095D09" w:rsidP="004E7754">
      <w:pPr>
        <w:spacing w:line="600" w:lineRule="exact"/>
        <w:rPr>
          <w:sz w:val="28"/>
          <w:szCs w:val="28"/>
        </w:rPr>
      </w:pPr>
      <w:r w:rsidRPr="004E7754">
        <w:rPr>
          <w:sz w:val="28"/>
          <w:szCs w:val="28"/>
        </w:rPr>
        <w:t>（</w:t>
      </w:r>
      <w:r w:rsidRPr="004E7754">
        <w:rPr>
          <w:sz w:val="28"/>
          <w:szCs w:val="28"/>
        </w:rPr>
        <w:t>9</w:t>
      </w:r>
      <w:r w:rsidRPr="004E7754">
        <w:rPr>
          <w:sz w:val="28"/>
          <w:szCs w:val="28"/>
        </w:rPr>
        <w:t>）《用于评估放射性物质排放环境影响的通用模型》</w:t>
      </w:r>
      <w:r w:rsidRPr="004E7754">
        <w:rPr>
          <w:sz w:val="28"/>
          <w:szCs w:val="28"/>
        </w:rPr>
        <w:t>(IAEA Safety Reports Series No.19)</w:t>
      </w:r>
    </w:p>
    <w:p w14:paraId="1DE18EC4" w14:textId="77777777" w:rsidR="00095D09" w:rsidRPr="00F40D83" w:rsidRDefault="00095D09" w:rsidP="00095D09">
      <w:pPr>
        <w:spacing w:line="600" w:lineRule="exact"/>
        <w:rPr>
          <w:rFonts w:ascii="仿宋_GB2312" w:eastAsia="仿宋_GB2312" w:hAnsiTheme="minorEastAsia"/>
          <w:b/>
          <w:bCs/>
          <w:sz w:val="32"/>
          <w:szCs w:val="32"/>
        </w:rPr>
      </w:pPr>
    </w:p>
    <w:p w14:paraId="712EC839" w14:textId="77777777" w:rsidR="00095D09" w:rsidRPr="00F40D83" w:rsidRDefault="00095D09" w:rsidP="00095D09">
      <w:pPr>
        <w:spacing w:line="600" w:lineRule="exact"/>
        <w:rPr>
          <w:rFonts w:ascii="仿宋_GB2312" w:eastAsia="仿宋_GB2312" w:hAnsiTheme="minorEastAsia"/>
          <w:sz w:val="32"/>
          <w:szCs w:val="32"/>
        </w:rPr>
      </w:pPr>
    </w:p>
    <w:p w14:paraId="2AC41670" w14:textId="77777777" w:rsidR="00095D09" w:rsidRPr="00F40D83" w:rsidRDefault="00095D09" w:rsidP="00095D09">
      <w:pPr>
        <w:spacing w:line="600" w:lineRule="exact"/>
        <w:rPr>
          <w:rFonts w:ascii="仿宋_GB2312" w:eastAsia="仿宋_GB2312" w:hAnsiTheme="minorEastAsia"/>
          <w:sz w:val="32"/>
          <w:szCs w:val="32"/>
        </w:rPr>
      </w:pPr>
    </w:p>
    <w:p w14:paraId="3F9D9789" w14:textId="77777777" w:rsidR="00095D09" w:rsidRPr="00F40D83" w:rsidRDefault="00095D09" w:rsidP="00095D09">
      <w:pPr>
        <w:spacing w:line="600" w:lineRule="exact"/>
        <w:rPr>
          <w:rFonts w:ascii="仿宋_GB2312" w:eastAsia="仿宋_GB2312" w:hAnsiTheme="minorEastAsia"/>
          <w:sz w:val="32"/>
          <w:szCs w:val="32"/>
        </w:rPr>
        <w:sectPr w:rsidR="00095D09" w:rsidRPr="00F40D83" w:rsidSect="002B0D72">
          <w:pgSz w:w="11906" w:h="16838"/>
          <w:pgMar w:top="1440" w:right="1560" w:bottom="1440" w:left="1800" w:header="851" w:footer="992" w:gutter="0"/>
          <w:cols w:space="425"/>
          <w:docGrid w:type="lines" w:linePitch="312"/>
        </w:sectPr>
      </w:pPr>
    </w:p>
    <w:p w14:paraId="1BCB3C3D" w14:textId="77777777" w:rsidR="002D0FE0" w:rsidRPr="004E7754" w:rsidRDefault="002B0D72" w:rsidP="00095D09">
      <w:pPr>
        <w:spacing w:line="600" w:lineRule="exact"/>
        <w:rPr>
          <w:b/>
          <w:bCs/>
          <w:sz w:val="28"/>
          <w:szCs w:val="28"/>
        </w:rPr>
      </w:pPr>
      <w:r w:rsidRPr="004E7754">
        <w:rPr>
          <w:rFonts w:hint="eastAsia"/>
          <w:b/>
          <w:bCs/>
          <w:sz w:val="28"/>
          <w:szCs w:val="28"/>
        </w:rPr>
        <w:lastRenderedPageBreak/>
        <w:t>附件</w:t>
      </w:r>
      <w:r w:rsidR="00095D09" w:rsidRPr="004E7754">
        <w:rPr>
          <w:b/>
          <w:bCs/>
          <w:sz w:val="28"/>
          <w:szCs w:val="28"/>
        </w:rPr>
        <w:t>2</w:t>
      </w:r>
      <w:r w:rsidR="004E7754">
        <w:rPr>
          <w:rFonts w:hint="eastAsia"/>
          <w:b/>
          <w:bCs/>
          <w:sz w:val="28"/>
          <w:szCs w:val="28"/>
        </w:rPr>
        <w:t>（推荐性）</w:t>
      </w:r>
      <w:r w:rsidRPr="004E7754">
        <w:rPr>
          <w:rFonts w:hint="eastAsia"/>
          <w:b/>
          <w:bCs/>
          <w:sz w:val="28"/>
          <w:szCs w:val="28"/>
        </w:rPr>
        <w:t xml:space="preserve">  </w:t>
      </w:r>
      <w:r w:rsidRPr="004E7754">
        <w:rPr>
          <w:rFonts w:hint="eastAsia"/>
          <w:b/>
          <w:bCs/>
          <w:sz w:val="28"/>
          <w:szCs w:val="28"/>
        </w:rPr>
        <w:t>放射性固体废物豁免管理台账</w:t>
      </w:r>
    </w:p>
    <w:tbl>
      <w:tblPr>
        <w:tblStyle w:val="a4"/>
        <w:tblW w:w="0" w:type="auto"/>
        <w:tblLook w:val="04A0" w:firstRow="1" w:lastRow="0" w:firstColumn="1" w:lastColumn="0" w:noHBand="0" w:noVBand="1"/>
      </w:tblPr>
      <w:tblGrid>
        <w:gridCol w:w="846"/>
        <w:gridCol w:w="850"/>
        <w:gridCol w:w="851"/>
        <w:gridCol w:w="850"/>
        <w:gridCol w:w="851"/>
        <w:gridCol w:w="1417"/>
        <w:gridCol w:w="1134"/>
        <w:gridCol w:w="3119"/>
        <w:gridCol w:w="1417"/>
        <w:gridCol w:w="1418"/>
        <w:gridCol w:w="1195"/>
      </w:tblGrid>
      <w:tr w:rsidR="00D252DC" w:rsidRPr="00F40D83" w14:paraId="566BA28A" w14:textId="77777777" w:rsidTr="00D252DC">
        <w:trPr>
          <w:trHeight w:val="1094"/>
        </w:trPr>
        <w:tc>
          <w:tcPr>
            <w:tcW w:w="846" w:type="dxa"/>
            <w:vAlign w:val="center"/>
          </w:tcPr>
          <w:p w14:paraId="5ED29EFD" w14:textId="77777777" w:rsidR="00D252DC" w:rsidRPr="00F40D83" w:rsidRDefault="00D252DC" w:rsidP="00D252DC">
            <w:pPr>
              <w:spacing w:line="400" w:lineRule="exact"/>
              <w:jc w:val="center"/>
              <w:rPr>
                <w:sz w:val="28"/>
                <w:szCs w:val="28"/>
              </w:rPr>
            </w:pPr>
            <w:r w:rsidRPr="00F40D83">
              <w:rPr>
                <w:rFonts w:hint="eastAsia"/>
                <w:sz w:val="28"/>
                <w:szCs w:val="28"/>
              </w:rPr>
              <w:t>序号</w:t>
            </w:r>
          </w:p>
        </w:tc>
        <w:tc>
          <w:tcPr>
            <w:tcW w:w="850" w:type="dxa"/>
            <w:vAlign w:val="center"/>
          </w:tcPr>
          <w:p w14:paraId="74F74A4D" w14:textId="35B221FF" w:rsidR="00D252DC" w:rsidRPr="00F40D83" w:rsidRDefault="00D252DC" w:rsidP="00D252DC">
            <w:pPr>
              <w:spacing w:line="400" w:lineRule="exact"/>
              <w:jc w:val="center"/>
              <w:rPr>
                <w:sz w:val="28"/>
                <w:szCs w:val="28"/>
              </w:rPr>
            </w:pPr>
            <w:proofErr w:type="gramStart"/>
            <w:r>
              <w:rPr>
                <w:rFonts w:hint="eastAsia"/>
                <w:sz w:val="28"/>
                <w:szCs w:val="28"/>
              </w:rPr>
              <w:t>桶号</w:t>
            </w:r>
            <w:proofErr w:type="gramEnd"/>
          </w:p>
        </w:tc>
        <w:tc>
          <w:tcPr>
            <w:tcW w:w="851" w:type="dxa"/>
            <w:vAlign w:val="center"/>
          </w:tcPr>
          <w:p w14:paraId="512A3DE7" w14:textId="44BBD56B" w:rsidR="00D252DC" w:rsidRPr="00F40D83" w:rsidRDefault="00D252DC" w:rsidP="00D252DC">
            <w:pPr>
              <w:spacing w:line="400" w:lineRule="exact"/>
              <w:jc w:val="center"/>
              <w:rPr>
                <w:sz w:val="28"/>
                <w:szCs w:val="28"/>
              </w:rPr>
            </w:pPr>
            <w:r w:rsidRPr="00F40D83">
              <w:rPr>
                <w:sz w:val="28"/>
                <w:szCs w:val="28"/>
              </w:rPr>
              <w:t>核素</w:t>
            </w:r>
          </w:p>
        </w:tc>
        <w:tc>
          <w:tcPr>
            <w:tcW w:w="850" w:type="dxa"/>
            <w:vAlign w:val="center"/>
          </w:tcPr>
          <w:p w14:paraId="76FF5936" w14:textId="7492BFC1" w:rsidR="00D252DC" w:rsidRPr="00F40D83" w:rsidRDefault="00D252DC" w:rsidP="00D252DC">
            <w:pPr>
              <w:spacing w:line="400" w:lineRule="exact"/>
              <w:jc w:val="center"/>
              <w:rPr>
                <w:sz w:val="28"/>
                <w:szCs w:val="28"/>
              </w:rPr>
            </w:pPr>
            <w:r w:rsidRPr="00F40D83">
              <w:rPr>
                <w:rFonts w:hint="eastAsia"/>
                <w:sz w:val="28"/>
                <w:szCs w:val="28"/>
              </w:rPr>
              <w:t>来源</w:t>
            </w:r>
          </w:p>
        </w:tc>
        <w:tc>
          <w:tcPr>
            <w:tcW w:w="851" w:type="dxa"/>
            <w:vAlign w:val="center"/>
          </w:tcPr>
          <w:p w14:paraId="3D0E52E5" w14:textId="77777777" w:rsidR="00D252DC" w:rsidRPr="00F40D83" w:rsidRDefault="00D252DC" w:rsidP="00D252DC">
            <w:pPr>
              <w:spacing w:line="400" w:lineRule="exact"/>
              <w:jc w:val="center"/>
              <w:rPr>
                <w:sz w:val="28"/>
                <w:szCs w:val="28"/>
              </w:rPr>
            </w:pPr>
            <w:r w:rsidRPr="00F40D83">
              <w:rPr>
                <w:rFonts w:hint="eastAsia"/>
                <w:sz w:val="28"/>
                <w:szCs w:val="28"/>
              </w:rPr>
              <w:t>重量</w:t>
            </w:r>
          </w:p>
        </w:tc>
        <w:tc>
          <w:tcPr>
            <w:tcW w:w="1417" w:type="dxa"/>
            <w:vAlign w:val="center"/>
          </w:tcPr>
          <w:p w14:paraId="2C04C976" w14:textId="6166E7ED" w:rsidR="00D252DC" w:rsidRPr="00F40D83" w:rsidRDefault="00D252DC" w:rsidP="00D252DC">
            <w:pPr>
              <w:spacing w:line="400" w:lineRule="exact"/>
              <w:jc w:val="center"/>
              <w:rPr>
                <w:sz w:val="28"/>
                <w:szCs w:val="28"/>
              </w:rPr>
            </w:pPr>
            <w:r>
              <w:rPr>
                <w:rFonts w:hint="eastAsia"/>
                <w:sz w:val="28"/>
                <w:szCs w:val="28"/>
              </w:rPr>
              <w:t>入库</w:t>
            </w:r>
            <w:r w:rsidRPr="00F40D83">
              <w:rPr>
                <w:rFonts w:hint="eastAsia"/>
                <w:sz w:val="28"/>
                <w:szCs w:val="28"/>
              </w:rPr>
              <w:t>日期</w:t>
            </w:r>
          </w:p>
        </w:tc>
        <w:tc>
          <w:tcPr>
            <w:tcW w:w="1134" w:type="dxa"/>
            <w:vAlign w:val="center"/>
          </w:tcPr>
          <w:p w14:paraId="2A1AD638" w14:textId="64920F99" w:rsidR="00D252DC" w:rsidRPr="00F40D83" w:rsidRDefault="00D252DC" w:rsidP="00D252DC">
            <w:pPr>
              <w:spacing w:line="400" w:lineRule="exact"/>
              <w:jc w:val="center"/>
              <w:rPr>
                <w:sz w:val="28"/>
                <w:szCs w:val="28"/>
              </w:rPr>
            </w:pPr>
            <w:r>
              <w:rPr>
                <w:rFonts w:hint="eastAsia"/>
                <w:sz w:val="28"/>
                <w:szCs w:val="28"/>
              </w:rPr>
              <w:t>入库</w:t>
            </w:r>
            <w:r w:rsidRPr="00F40D83">
              <w:rPr>
                <w:sz w:val="28"/>
                <w:szCs w:val="28"/>
              </w:rPr>
              <w:t>人签名</w:t>
            </w:r>
          </w:p>
        </w:tc>
        <w:tc>
          <w:tcPr>
            <w:tcW w:w="3119" w:type="dxa"/>
            <w:vAlign w:val="center"/>
          </w:tcPr>
          <w:p w14:paraId="20717B5F" w14:textId="5D5B7448" w:rsidR="00D252DC" w:rsidRPr="00F40D83" w:rsidRDefault="00D252DC" w:rsidP="00D252DC">
            <w:pPr>
              <w:spacing w:line="400" w:lineRule="exact"/>
              <w:jc w:val="center"/>
              <w:rPr>
                <w:sz w:val="28"/>
                <w:szCs w:val="28"/>
              </w:rPr>
            </w:pPr>
            <w:r>
              <w:rPr>
                <w:rFonts w:hint="eastAsia"/>
                <w:sz w:val="28"/>
                <w:szCs w:val="28"/>
              </w:rPr>
              <w:t>豁免依据</w:t>
            </w:r>
          </w:p>
        </w:tc>
        <w:tc>
          <w:tcPr>
            <w:tcW w:w="1417" w:type="dxa"/>
            <w:vAlign w:val="center"/>
          </w:tcPr>
          <w:p w14:paraId="7BFEC351" w14:textId="076B24F5" w:rsidR="00D252DC" w:rsidRPr="00F40D83" w:rsidRDefault="00D252DC" w:rsidP="00D252DC">
            <w:pPr>
              <w:spacing w:line="400" w:lineRule="exact"/>
              <w:jc w:val="center"/>
              <w:rPr>
                <w:sz w:val="28"/>
                <w:szCs w:val="28"/>
              </w:rPr>
            </w:pPr>
            <w:r>
              <w:rPr>
                <w:rFonts w:hint="eastAsia"/>
                <w:sz w:val="28"/>
                <w:szCs w:val="28"/>
              </w:rPr>
              <w:t>出库日期</w:t>
            </w:r>
          </w:p>
        </w:tc>
        <w:tc>
          <w:tcPr>
            <w:tcW w:w="1418" w:type="dxa"/>
            <w:vAlign w:val="center"/>
          </w:tcPr>
          <w:p w14:paraId="631655F6" w14:textId="0E736139" w:rsidR="00D252DC" w:rsidRPr="00F40D83" w:rsidRDefault="00D252DC" w:rsidP="00D252DC">
            <w:pPr>
              <w:spacing w:line="400" w:lineRule="exact"/>
              <w:jc w:val="center"/>
              <w:rPr>
                <w:sz w:val="28"/>
                <w:szCs w:val="28"/>
              </w:rPr>
            </w:pPr>
            <w:r>
              <w:rPr>
                <w:rFonts w:hint="eastAsia"/>
                <w:sz w:val="28"/>
                <w:szCs w:val="28"/>
              </w:rPr>
              <w:t>废物去向</w:t>
            </w:r>
          </w:p>
        </w:tc>
        <w:tc>
          <w:tcPr>
            <w:tcW w:w="1195" w:type="dxa"/>
            <w:vAlign w:val="center"/>
          </w:tcPr>
          <w:p w14:paraId="1B9C4E11" w14:textId="7237D5EA" w:rsidR="00D252DC" w:rsidRPr="00F40D83" w:rsidRDefault="00D252DC" w:rsidP="00D252DC">
            <w:pPr>
              <w:spacing w:line="400" w:lineRule="exact"/>
              <w:jc w:val="center"/>
              <w:rPr>
                <w:sz w:val="28"/>
                <w:szCs w:val="28"/>
              </w:rPr>
            </w:pPr>
            <w:r w:rsidRPr="00F40D83">
              <w:rPr>
                <w:sz w:val="28"/>
                <w:szCs w:val="28"/>
              </w:rPr>
              <w:t>负责人签名</w:t>
            </w:r>
          </w:p>
        </w:tc>
      </w:tr>
      <w:tr w:rsidR="00D252DC" w:rsidRPr="00F40D83" w14:paraId="5523D1BA" w14:textId="77777777" w:rsidTr="00D252DC">
        <w:tc>
          <w:tcPr>
            <w:tcW w:w="846" w:type="dxa"/>
          </w:tcPr>
          <w:p w14:paraId="7A476318" w14:textId="77777777" w:rsidR="00D252DC" w:rsidRPr="00F40D83" w:rsidRDefault="00D252DC" w:rsidP="008261D8">
            <w:pPr>
              <w:rPr>
                <w:sz w:val="28"/>
                <w:szCs w:val="28"/>
              </w:rPr>
            </w:pPr>
          </w:p>
        </w:tc>
        <w:tc>
          <w:tcPr>
            <w:tcW w:w="850" w:type="dxa"/>
          </w:tcPr>
          <w:p w14:paraId="33F47B4D" w14:textId="77777777" w:rsidR="00D252DC" w:rsidRPr="00F40D83" w:rsidRDefault="00D252DC" w:rsidP="008261D8">
            <w:pPr>
              <w:rPr>
                <w:sz w:val="28"/>
                <w:szCs w:val="28"/>
              </w:rPr>
            </w:pPr>
          </w:p>
        </w:tc>
        <w:tc>
          <w:tcPr>
            <w:tcW w:w="851" w:type="dxa"/>
          </w:tcPr>
          <w:p w14:paraId="1FB17D31" w14:textId="4DEA6368" w:rsidR="00D252DC" w:rsidRPr="00F40D83" w:rsidRDefault="00D252DC" w:rsidP="008261D8">
            <w:pPr>
              <w:rPr>
                <w:sz w:val="28"/>
                <w:szCs w:val="28"/>
              </w:rPr>
            </w:pPr>
          </w:p>
        </w:tc>
        <w:tc>
          <w:tcPr>
            <w:tcW w:w="850" w:type="dxa"/>
          </w:tcPr>
          <w:p w14:paraId="771C82CF" w14:textId="77777777" w:rsidR="00D252DC" w:rsidRPr="00F40D83" w:rsidRDefault="00D252DC" w:rsidP="008261D8">
            <w:pPr>
              <w:rPr>
                <w:sz w:val="28"/>
                <w:szCs w:val="28"/>
              </w:rPr>
            </w:pPr>
          </w:p>
        </w:tc>
        <w:tc>
          <w:tcPr>
            <w:tcW w:w="851" w:type="dxa"/>
          </w:tcPr>
          <w:p w14:paraId="1BD34061" w14:textId="77777777" w:rsidR="00D252DC" w:rsidRPr="00F40D83" w:rsidRDefault="00D252DC" w:rsidP="008261D8">
            <w:pPr>
              <w:rPr>
                <w:sz w:val="28"/>
                <w:szCs w:val="28"/>
              </w:rPr>
            </w:pPr>
          </w:p>
        </w:tc>
        <w:tc>
          <w:tcPr>
            <w:tcW w:w="1417" w:type="dxa"/>
          </w:tcPr>
          <w:p w14:paraId="12598269" w14:textId="77777777" w:rsidR="00D252DC" w:rsidRPr="00F40D83" w:rsidRDefault="00D252DC" w:rsidP="008261D8">
            <w:pPr>
              <w:rPr>
                <w:sz w:val="28"/>
                <w:szCs w:val="28"/>
              </w:rPr>
            </w:pPr>
          </w:p>
        </w:tc>
        <w:tc>
          <w:tcPr>
            <w:tcW w:w="1134" w:type="dxa"/>
          </w:tcPr>
          <w:p w14:paraId="2B9B0340" w14:textId="77777777" w:rsidR="00D252DC" w:rsidRPr="00F40D83" w:rsidRDefault="00D252DC" w:rsidP="008261D8">
            <w:pPr>
              <w:rPr>
                <w:sz w:val="28"/>
                <w:szCs w:val="28"/>
              </w:rPr>
            </w:pPr>
          </w:p>
        </w:tc>
        <w:tc>
          <w:tcPr>
            <w:tcW w:w="3119" w:type="dxa"/>
          </w:tcPr>
          <w:p w14:paraId="74D87295" w14:textId="77777777" w:rsidR="00D252DC" w:rsidRPr="00F40D83" w:rsidRDefault="00D252DC" w:rsidP="008261D8">
            <w:pPr>
              <w:rPr>
                <w:sz w:val="28"/>
                <w:szCs w:val="28"/>
              </w:rPr>
            </w:pPr>
          </w:p>
        </w:tc>
        <w:tc>
          <w:tcPr>
            <w:tcW w:w="1417" w:type="dxa"/>
          </w:tcPr>
          <w:p w14:paraId="2EB0B125" w14:textId="77777777" w:rsidR="00D252DC" w:rsidRPr="00F40D83" w:rsidRDefault="00D252DC" w:rsidP="008261D8">
            <w:pPr>
              <w:rPr>
                <w:sz w:val="28"/>
                <w:szCs w:val="28"/>
              </w:rPr>
            </w:pPr>
          </w:p>
        </w:tc>
        <w:tc>
          <w:tcPr>
            <w:tcW w:w="1418" w:type="dxa"/>
          </w:tcPr>
          <w:p w14:paraId="1363E63D" w14:textId="77777777" w:rsidR="00D252DC" w:rsidRPr="00F40D83" w:rsidRDefault="00D252DC" w:rsidP="008261D8">
            <w:pPr>
              <w:rPr>
                <w:sz w:val="28"/>
                <w:szCs w:val="28"/>
              </w:rPr>
            </w:pPr>
          </w:p>
        </w:tc>
        <w:tc>
          <w:tcPr>
            <w:tcW w:w="1195" w:type="dxa"/>
          </w:tcPr>
          <w:p w14:paraId="4B88AB63" w14:textId="6AECA431" w:rsidR="00D252DC" w:rsidRPr="00F40D83" w:rsidRDefault="00D252DC" w:rsidP="008261D8">
            <w:pPr>
              <w:rPr>
                <w:sz w:val="28"/>
                <w:szCs w:val="28"/>
              </w:rPr>
            </w:pPr>
          </w:p>
        </w:tc>
      </w:tr>
      <w:tr w:rsidR="00D252DC" w:rsidRPr="00F40D83" w14:paraId="415D94B3" w14:textId="77777777" w:rsidTr="00D252DC">
        <w:tc>
          <w:tcPr>
            <w:tcW w:w="846" w:type="dxa"/>
          </w:tcPr>
          <w:p w14:paraId="5A31A176" w14:textId="77777777" w:rsidR="00D252DC" w:rsidRPr="00F40D83" w:rsidRDefault="00D252DC" w:rsidP="008261D8">
            <w:pPr>
              <w:rPr>
                <w:sz w:val="28"/>
                <w:szCs w:val="28"/>
              </w:rPr>
            </w:pPr>
          </w:p>
        </w:tc>
        <w:tc>
          <w:tcPr>
            <w:tcW w:w="850" w:type="dxa"/>
          </w:tcPr>
          <w:p w14:paraId="2007AC8A" w14:textId="77777777" w:rsidR="00D252DC" w:rsidRPr="00F40D83" w:rsidRDefault="00D252DC" w:rsidP="008261D8">
            <w:pPr>
              <w:rPr>
                <w:sz w:val="28"/>
                <w:szCs w:val="28"/>
              </w:rPr>
            </w:pPr>
          </w:p>
        </w:tc>
        <w:tc>
          <w:tcPr>
            <w:tcW w:w="851" w:type="dxa"/>
          </w:tcPr>
          <w:p w14:paraId="3D0C245A" w14:textId="452B0FBD" w:rsidR="00D252DC" w:rsidRPr="00F40D83" w:rsidRDefault="00D252DC" w:rsidP="008261D8">
            <w:pPr>
              <w:rPr>
                <w:sz w:val="28"/>
                <w:szCs w:val="28"/>
              </w:rPr>
            </w:pPr>
          </w:p>
        </w:tc>
        <w:tc>
          <w:tcPr>
            <w:tcW w:w="850" w:type="dxa"/>
          </w:tcPr>
          <w:p w14:paraId="15DB6D89" w14:textId="77777777" w:rsidR="00D252DC" w:rsidRPr="00F40D83" w:rsidRDefault="00D252DC" w:rsidP="008261D8">
            <w:pPr>
              <w:rPr>
                <w:sz w:val="28"/>
                <w:szCs w:val="28"/>
              </w:rPr>
            </w:pPr>
          </w:p>
        </w:tc>
        <w:tc>
          <w:tcPr>
            <w:tcW w:w="851" w:type="dxa"/>
          </w:tcPr>
          <w:p w14:paraId="1E05D645" w14:textId="77777777" w:rsidR="00D252DC" w:rsidRPr="00F40D83" w:rsidRDefault="00D252DC" w:rsidP="008261D8">
            <w:pPr>
              <w:rPr>
                <w:sz w:val="28"/>
                <w:szCs w:val="28"/>
              </w:rPr>
            </w:pPr>
          </w:p>
        </w:tc>
        <w:tc>
          <w:tcPr>
            <w:tcW w:w="1417" w:type="dxa"/>
          </w:tcPr>
          <w:p w14:paraId="60F9E311" w14:textId="77777777" w:rsidR="00D252DC" w:rsidRPr="00F40D83" w:rsidRDefault="00D252DC" w:rsidP="008261D8">
            <w:pPr>
              <w:rPr>
                <w:sz w:val="28"/>
                <w:szCs w:val="28"/>
              </w:rPr>
            </w:pPr>
          </w:p>
        </w:tc>
        <w:tc>
          <w:tcPr>
            <w:tcW w:w="1134" w:type="dxa"/>
          </w:tcPr>
          <w:p w14:paraId="37150E4E" w14:textId="77777777" w:rsidR="00D252DC" w:rsidRPr="00F40D83" w:rsidRDefault="00D252DC" w:rsidP="008261D8">
            <w:pPr>
              <w:rPr>
                <w:sz w:val="28"/>
                <w:szCs w:val="28"/>
              </w:rPr>
            </w:pPr>
          </w:p>
        </w:tc>
        <w:tc>
          <w:tcPr>
            <w:tcW w:w="3119" w:type="dxa"/>
          </w:tcPr>
          <w:p w14:paraId="3DD2A62B" w14:textId="77777777" w:rsidR="00D252DC" w:rsidRPr="00F40D83" w:rsidRDefault="00D252DC" w:rsidP="008261D8">
            <w:pPr>
              <w:rPr>
                <w:sz w:val="28"/>
                <w:szCs w:val="28"/>
              </w:rPr>
            </w:pPr>
          </w:p>
        </w:tc>
        <w:tc>
          <w:tcPr>
            <w:tcW w:w="1417" w:type="dxa"/>
          </w:tcPr>
          <w:p w14:paraId="553DA5AC" w14:textId="77777777" w:rsidR="00D252DC" w:rsidRPr="00F40D83" w:rsidRDefault="00D252DC" w:rsidP="008261D8">
            <w:pPr>
              <w:rPr>
                <w:sz w:val="28"/>
                <w:szCs w:val="28"/>
              </w:rPr>
            </w:pPr>
          </w:p>
        </w:tc>
        <w:tc>
          <w:tcPr>
            <w:tcW w:w="1418" w:type="dxa"/>
          </w:tcPr>
          <w:p w14:paraId="431C7CD2" w14:textId="77777777" w:rsidR="00D252DC" w:rsidRPr="00F40D83" w:rsidRDefault="00D252DC" w:rsidP="008261D8">
            <w:pPr>
              <w:rPr>
                <w:sz w:val="28"/>
                <w:szCs w:val="28"/>
              </w:rPr>
            </w:pPr>
          </w:p>
        </w:tc>
        <w:tc>
          <w:tcPr>
            <w:tcW w:w="1195" w:type="dxa"/>
          </w:tcPr>
          <w:p w14:paraId="3909A076" w14:textId="7A845E24" w:rsidR="00D252DC" w:rsidRPr="00F40D83" w:rsidRDefault="00D252DC" w:rsidP="008261D8">
            <w:pPr>
              <w:rPr>
                <w:sz w:val="28"/>
                <w:szCs w:val="28"/>
              </w:rPr>
            </w:pPr>
          </w:p>
        </w:tc>
      </w:tr>
      <w:tr w:rsidR="00D252DC" w:rsidRPr="00F40D83" w14:paraId="1BC1C4CD" w14:textId="77777777" w:rsidTr="00D252DC">
        <w:tc>
          <w:tcPr>
            <w:tcW w:w="846" w:type="dxa"/>
          </w:tcPr>
          <w:p w14:paraId="3E1E7BF5" w14:textId="77777777" w:rsidR="00D252DC" w:rsidRPr="00F40D83" w:rsidRDefault="00D252DC" w:rsidP="008261D8">
            <w:pPr>
              <w:rPr>
                <w:sz w:val="28"/>
                <w:szCs w:val="28"/>
              </w:rPr>
            </w:pPr>
          </w:p>
        </w:tc>
        <w:tc>
          <w:tcPr>
            <w:tcW w:w="850" w:type="dxa"/>
          </w:tcPr>
          <w:p w14:paraId="10EE415A" w14:textId="77777777" w:rsidR="00D252DC" w:rsidRPr="00F40D83" w:rsidRDefault="00D252DC" w:rsidP="008261D8">
            <w:pPr>
              <w:rPr>
                <w:sz w:val="28"/>
                <w:szCs w:val="28"/>
              </w:rPr>
            </w:pPr>
          </w:p>
        </w:tc>
        <w:tc>
          <w:tcPr>
            <w:tcW w:w="851" w:type="dxa"/>
          </w:tcPr>
          <w:p w14:paraId="3286332E" w14:textId="6172ECAB" w:rsidR="00D252DC" w:rsidRPr="00F40D83" w:rsidRDefault="00D252DC" w:rsidP="008261D8">
            <w:pPr>
              <w:rPr>
                <w:sz w:val="28"/>
                <w:szCs w:val="28"/>
              </w:rPr>
            </w:pPr>
          </w:p>
        </w:tc>
        <w:tc>
          <w:tcPr>
            <w:tcW w:w="850" w:type="dxa"/>
          </w:tcPr>
          <w:p w14:paraId="616648FF" w14:textId="77777777" w:rsidR="00D252DC" w:rsidRPr="00F40D83" w:rsidRDefault="00D252DC" w:rsidP="008261D8">
            <w:pPr>
              <w:rPr>
                <w:sz w:val="28"/>
                <w:szCs w:val="28"/>
              </w:rPr>
            </w:pPr>
          </w:p>
        </w:tc>
        <w:tc>
          <w:tcPr>
            <w:tcW w:w="851" w:type="dxa"/>
          </w:tcPr>
          <w:p w14:paraId="2C0B3DF2" w14:textId="77777777" w:rsidR="00D252DC" w:rsidRPr="00F40D83" w:rsidRDefault="00D252DC" w:rsidP="008261D8">
            <w:pPr>
              <w:rPr>
                <w:sz w:val="28"/>
                <w:szCs w:val="28"/>
              </w:rPr>
            </w:pPr>
          </w:p>
        </w:tc>
        <w:tc>
          <w:tcPr>
            <w:tcW w:w="1417" w:type="dxa"/>
          </w:tcPr>
          <w:p w14:paraId="4654488D" w14:textId="77777777" w:rsidR="00D252DC" w:rsidRPr="00F40D83" w:rsidRDefault="00D252DC" w:rsidP="008261D8">
            <w:pPr>
              <w:rPr>
                <w:sz w:val="28"/>
                <w:szCs w:val="28"/>
              </w:rPr>
            </w:pPr>
          </w:p>
        </w:tc>
        <w:tc>
          <w:tcPr>
            <w:tcW w:w="1134" w:type="dxa"/>
          </w:tcPr>
          <w:p w14:paraId="2BD584C9" w14:textId="77777777" w:rsidR="00D252DC" w:rsidRPr="00F40D83" w:rsidRDefault="00D252DC" w:rsidP="008261D8">
            <w:pPr>
              <w:rPr>
                <w:sz w:val="28"/>
                <w:szCs w:val="28"/>
              </w:rPr>
            </w:pPr>
          </w:p>
        </w:tc>
        <w:tc>
          <w:tcPr>
            <w:tcW w:w="3119" w:type="dxa"/>
          </w:tcPr>
          <w:p w14:paraId="3953EA3D" w14:textId="77777777" w:rsidR="00D252DC" w:rsidRPr="00F40D83" w:rsidRDefault="00D252DC" w:rsidP="008261D8">
            <w:pPr>
              <w:rPr>
                <w:sz w:val="28"/>
                <w:szCs w:val="28"/>
              </w:rPr>
            </w:pPr>
          </w:p>
        </w:tc>
        <w:tc>
          <w:tcPr>
            <w:tcW w:w="1417" w:type="dxa"/>
          </w:tcPr>
          <w:p w14:paraId="634DEA1E" w14:textId="77777777" w:rsidR="00D252DC" w:rsidRPr="00F40D83" w:rsidRDefault="00D252DC" w:rsidP="008261D8">
            <w:pPr>
              <w:rPr>
                <w:sz w:val="28"/>
                <w:szCs w:val="28"/>
              </w:rPr>
            </w:pPr>
          </w:p>
        </w:tc>
        <w:tc>
          <w:tcPr>
            <w:tcW w:w="1418" w:type="dxa"/>
          </w:tcPr>
          <w:p w14:paraId="49B9FB40" w14:textId="77777777" w:rsidR="00D252DC" w:rsidRPr="00F40D83" w:rsidRDefault="00D252DC" w:rsidP="008261D8">
            <w:pPr>
              <w:rPr>
                <w:sz w:val="28"/>
                <w:szCs w:val="28"/>
              </w:rPr>
            </w:pPr>
          </w:p>
        </w:tc>
        <w:tc>
          <w:tcPr>
            <w:tcW w:w="1195" w:type="dxa"/>
          </w:tcPr>
          <w:p w14:paraId="3F1B776F" w14:textId="36ED53F0" w:rsidR="00D252DC" w:rsidRPr="00F40D83" w:rsidRDefault="00D252DC" w:rsidP="008261D8">
            <w:pPr>
              <w:rPr>
                <w:sz w:val="28"/>
                <w:szCs w:val="28"/>
              </w:rPr>
            </w:pPr>
          </w:p>
        </w:tc>
      </w:tr>
      <w:tr w:rsidR="00D252DC" w:rsidRPr="00F40D83" w14:paraId="64723A5D" w14:textId="77777777" w:rsidTr="00D252DC">
        <w:tc>
          <w:tcPr>
            <w:tcW w:w="846" w:type="dxa"/>
          </w:tcPr>
          <w:p w14:paraId="73A7C064" w14:textId="77777777" w:rsidR="00D252DC" w:rsidRPr="00F40D83" w:rsidRDefault="00D252DC" w:rsidP="008261D8">
            <w:pPr>
              <w:rPr>
                <w:sz w:val="28"/>
                <w:szCs w:val="28"/>
              </w:rPr>
            </w:pPr>
          </w:p>
        </w:tc>
        <w:tc>
          <w:tcPr>
            <w:tcW w:w="850" w:type="dxa"/>
          </w:tcPr>
          <w:p w14:paraId="090C6868" w14:textId="77777777" w:rsidR="00D252DC" w:rsidRPr="00F40D83" w:rsidRDefault="00D252DC" w:rsidP="008261D8">
            <w:pPr>
              <w:rPr>
                <w:sz w:val="28"/>
                <w:szCs w:val="28"/>
              </w:rPr>
            </w:pPr>
          </w:p>
        </w:tc>
        <w:tc>
          <w:tcPr>
            <w:tcW w:w="851" w:type="dxa"/>
          </w:tcPr>
          <w:p w14:paraId="058CA6F4" w14:textId="1F4DDC62" w:rsidR="00D252DC" w:rsidRPr="00F40D83" w:rsidRDefault="00D252DC" w:rsidP="008261D8">
            <w:pPr>
              <w:rPr>
                <w:sz w:val="28"/>
                <w:szCs w:val="28"/>
              </w:rPr>
            </w:pPr>
          </w:p>
        </w:tc>
        <w:tc>
          <w:tcPr>
            <w:tcW w:w="850" w:type="dxa"/>
          </w:tcPr>
          <w:p w14:paraId="7FEDA465" w14:textId="77777777" w:rsidR="00D252DC" w:rsidRPr="00F40D83" w:rsidRDefault="00D252DC" w:rsidP="008261D8">
            <w:pPr>
              <w:rPr>
                <w:sz w:val="28"/>
                <w:szCs w:val="28"/>
              </w:rPr>
            </w:pPr>
          </w:p>
        </w:tc>
        <w:tc>
          <w:tcPr>
            <w:tcW w:w="851" w:type="dxa"/>
          </w:tcPr>
          <w:p w14:paraId="5AC8BB03" w14:textId="77777777" w:rsidR="00D252DC" w:rsidRPr="00F40D83" w:rsidRDefault="00D252DC" w:rsidP="008261D8">
            <w:pPr>
              <w:rPr>
                <w:sz w:val="28"/>
                <w:szCs w:val="28"/>
              </w:rPr>
            </w:pPr>
          </w:p>
        </w:tc>
        <w:tc>
          <w:tcPr>
            <w:tcW w:w="1417" w:type="dxa"/>
          </w:tcPr>
          <w:p w14:paraId="61BB59E6" w14:textId="77777777" w:rsidR="00D252DC" w:rsidRPr="00F40D83" w:rsidRDefault="00D252DC" w:rsidP="008261D8">
            <w:pPr>
              <w:rPr>
                <w:sz w:val="28"/>
                <w:szCs w:val="28"/>
              </w:rPr>
            </w:pPr>
          </w:p>
        </w:tc>
        <w:tc>
          <w:tcPr>
            <w:tcW w:w="1134" w:type="dxa"/>
          </w:tcPr>
          <w:p w14:paraId="77ACC501" w14:textId="77777777" w:rsidR="00D252DC" w:rsidRPr="00F40D83" w:rsidRDefault="00D252DC" w:rsidP="008261D8">
            <w:pPr>
              <w:rPr>
                <w:sz w:val="28"/>
                <w:szCs w:val="28"/>
              </w:rPr>
            </w:pPr>
          </w:p>
        </w:tc>
        <w:tc>
          <w:tcPr>
            <w:tcW w:w="3119" w:type="dxa"/>
          </w:tcPr>
          <w:p w14:paraId="3A0EA86E" w14:textId="77777777" w:rsidR="00D252DC" w:rsidRPr="00F40D83" w:rsidRDefault="00D252DC" w:rsidP="008261D8">
            <w:pPr>
              <w:rPr>
                <w:sz w:val="28"/>
                <w:szCs w:val="28"/>
              </w:rPr>
            </w:pPr>
          </w:p>
        </w:tc>
        <w:tc>
          <w:tcPr>
            <w:tcW w:w="1417" w:type="dxa"/>
          </w:tcPr>
          <w:p w14:paraId="5F60618B" w14:textId="77777777" w:rsidR="00D252DC" w:rsidRPr="00F40D83" w:rsidRDefault="00D252DC" w:rsidP="008261D8">
            <w:pPr>
              <w:rPr>
                <w:sz w:val="28"/>
                <w:szCs w:val="28"/>
              </w:rPr>
            </w:pPr>
          </w:p>
        </w:tc>
        <w:tc>
          <w:tcPr>
            <w:tcW w:w="1418" w:type="dxa"/>
          </w:tcPr>
          <w:p w14:paraId="3B023EAB" w14:textId="77777777" w:rsidR="00D252DC" w:rsidRPr="00F40D83" w:rsidRDefault="00D252DC" w:rsidP="008261D8">
            <w:pPr>
              <w:rPr>
                <w:sz w:val="28"/>
                <w:szCs w:val="28"/>
              </w:rPr>
            </w:pPr>
          </w:p>
        </w:tc>
        <w:tc>
          <w:tcPr>
            <w:tcW w:w="1195" w:type="dxa"/>
          </w:tcPr>
          <w:p w14:paraId="0F8B0CAE" w14:textId="7EE890A6" w:rsidR="00D252DC" w:rsidRPr="00F40D83" w:rsidRDefault="00D252DC" w:rsidP="008261D8">
            <w:pPr>
              <w:rPr>
                <w:sz w:val="28"/>
                <w:szCs w:val="28"/>
              </w:rPr>
            </w:pPr>
          </w:p>
        </w:tc>
      </w:tr>
      <w:tr w:rsidR="00D252DC" w:rsidRPr="00F40D83" w14:paraId="2887B116" w14:textId="77777777" w:rsidTr="00D252DC">
        <w:tc>
          <w:tcPr>
            <w:tcW w:w="846" w:type="dxa"/>
          </w:tcPr>
          <w:p w14:paraId="0D35E2BF" w14:textId="77777777" w:rsidR="00D252DC" w:rsidRPr="00F40D83" w:rsidRDefault="00D252DC" w:rsidP="008261D8">
            <w:pPr>
              <w:rPr>
                <w:sz w:val="28"/>
                <w:szCs w:val="28"/>
              </w:rPr>
            </w:pPr>
          </w:p>
        </w:tc>
        <w:tc>
          <w:tcPr>
            <w:tcW w:w="850" w:type="dxa"/>
          </w:tcPr>
          <w:p w14:paraId="03C436A0" w14:textId="77777777" w:rsidR="00D252DC" w:rsidRPr="00F40D83" w:rsidRDefault="00D252DC" w:rsidP="008261D8">
            <w:pPr>
              <w:rPr>
                <w:sz w:val="28"/>
                <w:szCs w:val="28"/>
              </w:rPr>
            </w:pPr>
          </w:p>
        </w:tc>
        <w:tc>
          <w:tcPr>
            <w:tcW w:w="851" w:type="dxa"/>
          </w:tcPr>
          <w:p w14:paraId="67486E82" w14:textId="3C0E183A" w:rsidR="00D252DC" w:rsidRPr="00F40D83" w:rsidRDefault="00D252DC" w:rsidP="008261D8">
            <w:pPr>
              <w:rPr>
                <w:sz w:val="28"/>
                <w:szCs w:val="28"/>
              </w:rPr>
            </w:pPr>
          </w:p>
        </w:tc>
        <w:tc>
          <w:tcPr>
            <w:tcW w:w="850" w:type="dxa"/>
          </w:tcPr>
          <w:p w14:paraId="60C4691C" w14:textId="77777777" w:rsidR="00D252DC" w:rsidRPr="00F40D83" w:rsidRDefault="00D252DC" w:rsidP="008261D8">
            <w:pPr>
              <w:rPr>
                <w:sz w:val="28"/>
                <w:szCs w:val="28"/>
              </w:rPr>
            </w:pPr>
          </w:p>
        </w:tc>
        <w:tc>
          <w:tcPr>
            <w:tcW w:w="851" w:type="dxa"/>
          </w:tcPr>
          <w:p w14:paraId="6A0148FC" w14:textId="77777777" w:rsidR="00D252DC" w:rsidRPr="00F40D83" w:rsidRDefault="00D252DC" w:rsidP="008261D8">
            <w:pPr>
              <w:rPr>
                <w:sz w:val="28"/>
                <w:szCs w:val="28"/>
              </w:rPr>
            </w:pPr>
          </w:p>
        </w:tc>
        <w:tc>
          <w:tcPr>
            <w:tcW w:w="1417" w:type="dxa"/>
          </w:tcPr>
          <w:p w14:paraId="4E59E860" w14:textId="77777777" w:rsidR="00D252DC" w:rsidRPr="00F40D83" w:rsidRDefault="00D252DC" w:rsidP="008261D8">
            <w:pPr>
              <w:rPr>
                <w:sz w:val="28"/>
                <w:szCs w:val="28"/>
              </w:rPr>
            </w:pPr>
          </w:p>
        </w:tc>
        <w:tc>
          <w:tcPr>
            <w:tcW w:w="1134" w:type="dxa"/>
          </w:tcPr>
          <w:p w14:paraId="7F5AC98A" w14:textId="77777777" w:rsidR="00D252DC" w:rsidRPr="00F40D83" w:rsidRDefault="00D252DC" w:rsidP="008261D8">
            <w:pPr>
              <w:rPr>
                <w:sz w:val="28"/>
                <w:szCs w:val="28"/>
              </w:rPr>
            </w:pPr>
          </w:p>
        </w:tc>
        <w:tc>
          <w:tcPr>
            <w:tcW w:w="3119" w:type="dxa"/>
          </w:tcPr>
          <w:p w14:paraId="58F2BD39" w14:textId="77777777" w:rsidR="00D252DC" w:rsidRPr="00F40D83" w:rsidRDefault="00D252DC" w:rsidP="008261D8">
            <w:pPr>
              <w:rPr>
                <w:sz w:val="28"/>
                <w:szCs w:val="28"/>
              </w:rPr>
            </w:pPr>
          </w:p>
        </w:tc>
        <w:tc>
          <w:tcPr>
            <w:tcW w:w="1417" w:type="dxa"/>
          </w:tcPr>
          <w:p w14:paraId="73522AEA" w14:textId="77777777" w:rsidR="00D252DC" w:rsidRPr="00F40D83" w:rsidRDefault="00D252DC" w:rsidP="008261D8">
            <w:pPr>
              <w:rPr>
                <w:sz w:val="28"/>
                <w:szCs w:val="28"/>
              </w:rPr>
            </w:pPr>
          </w:p>
        </w:tc>
        <w:tc>
          <w:tcPr>
            <w:tcW w:w="1418" w:type="dxa"/>
          </w:tcPr>
          <w:p w14:paraId="6D56CA47" w14:textId="77777777" w:rsidR="00D252DC" w:rsidRPr="00F40D83" w:rsidRDefault="00D252DC" w:rsidP="008261D8">
            <w:pPr>
              <w:rPr>
                <w:sz w:val="28"/>
                <w:szCs w:val="28"/>
              </w:rPr>
            </w:pPr>
          </w:p>
        </w:tc>
        <w:tc>
          <w:tcPr>
            <w:tcW w:w="1195" w:type="dxa"/>
          </w:tcPr>
          <w:p w14:paraId="324552D6" w14:textId="602B0474" w:rsidR="00D252DC" w:rsidRPr="00F40D83" w:rsidRDefault="00D252DC" w:rsidP="008261D8">
            <w:pPr>
              <w:rPr>
                <w:sz w:val="28"/>
                <w:szCs w:val="28"/>
              </w:rPr>
            </w:pPr>
          </w:p>
        </w:tc>
      </w:tr>
      <w:tr w:rsidR="00D252DC" w:rsidRPr="00F40D83" w14:paraId="6641A7A5" w14:textId="77777777" w:rsidTr="00D252DC">
        <w:tc>
          <w:tcPr>
            <w:tcW w:w="846" w:type="dxa"/>
          </w:tcPr>
          <w:p w14:paraId="78A16E8F" w14:textId="77777777" w:rsidR="00D252DC" w:rsidRPr="00F40D83" w:rsidRDefault="00D252DC" w:rsidP="008261D8">
            <w:pPr>
              <w:rPr>
                <w:sz w:val="28"/>
                <w:szCs w:val="28"/>
              </w:rPr>
            </w:pPr>
          </w:p>
        </w:tc>
        <w:tc>
          <w:tcPr>
            <w:tcW w:w="850" w:type="dxa"/>
          </w:tcPr>
          <w:p w14:paraId="040E44C0" w14:textId="77777777" w:rsidR="00D252DC" w:rsidRPr="00F40D83" w:rsidRDefault="00D252DC" w:rsidP="008261D8">
            <w:pPr>
              <w:rPr>
                <w:sz w:val="28"/>
                <w:szCs w:val="28"/>
              </w:rPr>
            </w:pPr>
          </w:p>
        </w:tc>
        <w:tc>
          <w:tcPr>
            <w:tcW w:w="851" w:type="dxa"/>
          </w:tcPr>
          <w:p w14:paraId="641B4E6C" w14:textId="19704B87" w:rsidR="00D252DC" w:rsidRPr="00F40D83" w:rsidRDefault="00D252DC" w:rsidP="008261D8">
            <w:pPr>
              <w:rPr>
                <w:sz w:val="28"/>
                <w:szCs w:val="28"/>
              </w:rPr>
            </w:pPr>
          </w:p>
        </w:tc>
        <w:tc>
          <w:tcPr>
            <w:tcW w:w="850" w:type="dxa"/>
          </w:tcPr>
          <w:p w14:paraId="069C636C" w14:textId="77777777" w:rsidR="00D252DC" w:rsidRPr="00F40D83" w:rsidRDefault="00D252DC" w:rsidP="008261D8">
            <w:pPr>
              <w:rPr>
                <w:sz w:val="28"/>
                <w:szCs w:val="28"/>
              </w:rPr>
            </w:pPr>
          </w:p>
        </w:tc>
        <w:tc>
          <w:tcPr>
            <w:tcW w:w="851" w:type="dxa"/>
          </w:tcPr>
          <w:p w14:paraId="389EE613" w14:textId="77777777" w:rsidR="00D252DC" w:rsidRPr="00F40D83" w:rsidRDefault="00D252DC" w:rsidP="008261D8">
            <w:pPr>
              <w:rPr>
                <w:sz w:val="28"/>
                <w:szCs w:val="28"/>
              </w:rPr>
            </w:pPr>
          </w:p>
        </w:tc>
        <w:tc>
          <w:tcPr>
            <w:tcW w:w="1417" w:type="dxa"/>
          </w:tcPr>
          <w:p w14:paraId="42ED3773" w14:textId="77777777" w:rsidR="00D252DC" w:rsidRPr="00F40D83" w:rsidRDefault="00D252DC" w:rsidP="008261D8">
            <w:pPr>
              <w:rPr>
                <w:sz w:val="28"/>
                <w:szCs w:val="28"/>
              </w:rPr>
            </w:pPr>
          </w:p>
        </w:tc>
        <w:tc>
          <w:tcPr>
            <w:tcW w:w="1134" w:type="dxa"/>
          </w:tcPr>
          <w:p w14:paraId="248F5D9D" w14:textId="77777777" w:rsidR="00D252DC" w:rsidRPr="00F40D83" w:rsidRDefault="00D252DC" w:rsidP="008261D8">
            <w:pPr>
              <w:rPr>
                <w:sz w:val="28"/>
                <w:szCs w:val="28"/>
              </w:rPr>
            </w:pPr>
          </w:p>
        </w:tc>
        <w:tc>
          <w:tcPr>
            <w:tcW w:w="3119" w:type="dxa"/>
          </w:tcPr>
          <w:p w14:paraId="2B07162B" w14:textId="77777777" w:rsidR="00D252DC" w:rsidRPr="00F40D83" w:rsidRDefault="00D252DC" w:rsidP="008261D8">
            <w:pPr>
              <w:rPr>
                <w:sz w:val="28"/>
                <w:szCs w:val="28"/>
              </w:rPr>
            </w:pPr>
          </w:p>
        </w:tc>
        <w:tc>
          <w:tcPr>
            <w:tcW w:w="1417" w:type="dxa"/>
          </w:tcPr>
          <w:p w14:paraId="49EA4A0F" w14:textId="77777777" w:rsidR="00D252DC" w:rsidRPr="00F40D83" w:rsidRDefault="00D252DC" w:rsidP="008261D8">
            <w:pPr>
              <w:rPr>
                <w:sz w:val="28"/>
                <w:szCs w:val="28"/>
              </w:rPr>
            </w:pPr>
          </w:p>
        </w:tc>
        <w:tc>
          <w:tcPr>
            <w:tcW w:w="1418" w:type="dxa"/>
          </w:tcPr>
          <w:p w14:paraId="14A137A6" w14:textId="77777777" w:rsidR="00D252DC" w:rsidRPr="00F40D83" w:rsidRDefault="00D252DC" w:rsidP="008261D8">
            <w:pPr>
              <w:rPr>
                <w:sz w:val="28"/>
                <w:szCs w:val="28"/>
              </w:rPr>
            </w:pPr>
          </w:p>
        </w:tc>
        <w:tc>
          <w:tcPr>
            <w:tcW w:w="1195" w:type="dxa"/>
          </w:tcPr>
          <w:p w14:paraId="3C280481" w14:textId="359AF477" w:rsidR="00D252DC" w:rsidRPr="00F40D83" w:rsidRDefault="00D252DC" w:rsidP="008261D8">
            <w:pPr>
              <w:rPr>
                <w:sz w:val="28"/>
                <w:szCs w:val="28"/>
              </w:rPr>
            </w:pPr>
          </w:p>
        </w:tc>
      </w:tr>
      <w:tr w:rsidR="00D252DC" w:rsidRPr="00F40D83" w14:paraId="7EB45994" w14:textId="77777777" w:rsidTr="00D252DC">
        <w:tc>
          <w:tcPr>
            <w:tcW w:w="846" w:type="dxa"/>
          </w:tcPr>
          <w:p w14:paraId="7FC95C86" w14:textId="77777777" w:rsidR="00D252DC" w:rsidRPr="00F40D83" w:rsidRDefault="00D252DC" w:rsidP="008261D8">
            <w:pPr>
              <w:rPr>
                <w:sz w:val="28"/>
                <w:szCs w:val="28"/>
              </w:rPr>
            </w:pPr>
          </w:p>
        </w:tc>
        <w:tc>
          <w:tcPr>
            <w:tcW w:w="850" w:type="dxa"/>
          </w:tcPr>
          <w:p w14:paraId="1510B568" w14:textId="77777777" w:rsidR="00D252DC" w:rsidRPr="00F40D83" w:rsidRDefault="00D252DC" w:rsidP="008261D8">
            <w:pPr>
              <w:rPr>
                <w:sz w:val="28"/>
                <w:szCs w:val="28"/>
              </w:rPr>
            </w:pPr>
          </w:p>
        </w:tc>
        <w:tc>
          <w:tcPr>
            <w:tcW w:w="851" w:type="dxa"/>
          </w:tcPr>
          <w:p w14:paraId="6AEF7CFC" w14:textId="327030E6" w:rsidR="00D252DC" w:rsidRPr="00F40D83" w:rsidRDefault="00D252DC" w:rsidP="008261D8">
            <w:pPr>
              <w:rPr>
                <w:sz w:val="28"/>
                <w:szCs w:val="28"/>
              </w:rPr>
            </w:pPr>
          </w:p>
        </w:tc>
        <w:tc>
          <w:tcPr>
            <w:tcW w:w="850" w:type="dxa"/>
          </w:tcPr>
          <w:p w14:paraId="009AB694" w14:textId="77777777" w:rsidR="00D252DC" w:rsidRPr="00F40D83" w:rsidRDefault="00D252DC" w:rsidP="008261D8">
            <w:pPr>
              <w:rPr>
                <w:sz w:val="28"/>
                <w:szCs w:val="28"/>
              </w:rPr>
            </w:pPr>
          </w:p>
        </w:tc>
        <w:tc>
          <w:tcPr>
            <w:tcW w:w="851" w:type="dxa"/>
          </w:tcPr>
          <w:p w14:paraId="4A5AF5F3" w14:textId="77777777" w:rsidR="00D252DC" w:rsidRPr="00F40D83" w:rsidRDefault="00D252DC" w:rsidP="008261D8">
            <w:pPr>
              <w:rPr>
                <w:sz w:val="28"/>
                <w:szCs w:val="28"/>
              </w:rPr>
            </w:pPr>
          </w:p>
        </w:tc>
        <w:tc>
          <w:tcPr>
            <w:tcW w:w="1417" w:type="dxa"/>
          </w:tcPr>
          <w:p w14:paraId="1E9A4F3C" w14:textId="77777777" w:rsidR="00D252DC" w:rsidRPr="00F40D83" w:rsidRDefault="00D252DC" w:rsidP="008261D8">
            <w:pPr>
              <w:rPr>
                <w:sz w:val="28"/>
                <w:szCs w:val="28"/>
              </w:rPr>
            </w:pPr>
          </w:p>
        </w:tc>
        <w:tc>
          <w:tcPr>
            <w:tcW w:w="1134" w:type="dxa"/>
          </w:tcPr>
          <w:p w14:paraId="12379AE2" w14:textId="77777777" w:rsidR="00D252DC" w:rsidRPr="00F40D83" w:rsidRDefault="00D252DC" w:rsidP="008261D8">
            <w:pPr>
              <w:rPr>
                <w:sz w:val="28"/>
                <w:szCs w:val="28"/>
              </w:rPr>
            </w:pPr>
          </w:p>
        </w:tc>
        <w:tc>
          <w:tcPr>
            <w:tcW w:w="3119" w:type="dxa"/>
          </w:tcPr>
          <w:p w14:paraId="7A3D99D4" w14:textId="77777777" w:rsidR="00D252DC" w:rsidRPr="00F40D83" w:rsidRDefault="00D252DC" w:rsidP="008261D8">
            <w:pPr>
              <w:rPr>
                <w:sz w:val="28"/>
                <w:szCs w:val="28"/>
              </w:rPr>
            </w:pPr>
          </w:p>
        </w:tc>
        <w:tc>
          <w:tcPr>
            <w:tcW w:w="1417" w:type="dxa"/>
          </w:tcPr>
          <w:p w14:paraId="28435008" w14:textId="77777777" w:rsidR="00D252DC" w:rsidRPr="00F40D83" w:rsidRDefault="00D252DC" w:rsidP="008261D8">
            <w:pPr>
              <w:rPr>
                <w:sz w:val="28"/>
                <w:szCs w:val="28"/>
              </w:rPr>
            </w:pPr>
          </w:p>
        </w:tc>
        <w:tc>
          <w:tcPr>
            <w:tcW w:w="1418" w:type="dxa"/>
          </w:tcPr>
          <w:p w14:paraId="4E95AC06" w14:textId="77777777" w:rsidR="00D252DC" w:rsidRPr="00F40D83" w:rsidRDefault="00D252DC" w:rsidP="008261D8">
            <w:pPr>
              <w:rPr>
                <w:sz w:val="28"/>
                <w:szCs w:val="28"/>
              </w:rPr>
            </w:pPr>
          </w:p>
        </w:tc>
        <w:tc>
          <w:tcPr>
            <w:tcW w:w="1195" w:type="dxa"/>
          </w:tcPr>
          <w:p w14:paraId="3961F9AE" w14:textId="07E09A8C" w:rsidR="00D252DC" w:rsidRPr="00F40D83" w:rsidRDefault="00D252DC" w:rsidP="008261D8">
            <w:pPr>
              <w:rPr>
                <w:sz w:val="28"/>
                <w:szCs w:val="28"/>
              </w:rPr>
            </w:pPr>
          </w:p>
        </w:tc>
      </w:tr>
      <w:tr w:rsidR="00D252DC" w:rsidRPr="00F40D83" w14:paraId="6DCBCDDA" w14:textId="77777777" w:rsidTr="00D252DC">
        <w:tc>
          <w:tcPr>
            <w:tcW w:w="846" w:type="dxa"/>
          </w:tcPr>
          <w:p w14:paraId="67DD8D02" w14:textId="77777777" w:rsidR="00D252DC" w:rsidRPr="00F40D83" w:rsidRDefault="00D252DC" w:rsidP="008261D8">
            <w:pPr>
              <w:rPr>
                <w:sz w:val="28"/>
                <w:szCs w:val="28"/>
              </w:rPr>
            </w:pPr>
          </w:p>
        </w:tc>
        <w:tc>
          <w:tcPr>
            <w:tcW w:w="850" w:type="dxa"/>
          </w:tcPr>
          <w:p w14:paraId="161CC7AC" w14:textId="77777777" w:rsidR="00D252DC" w:rsidRPr="00F40D83" w:rsidRDefault="00D252DC" w:rsidP="008261D8">
            <w:pPr>
              <w:rPr>
                <w:sz w:val="28"/>
                <w:szCs w:val="28"/>
              </w:rPr>
            </w:pPr>
          </w:p>
        </w:tc>
        <w:tc>
          <w:tcPr>
            <w:tcW w:w="851" w:type="dxa"/>
          </w:tcPr>
          <w:p w14:paraId="39776483" w14:textId="3D0C260E" w:rsidR="00D252DC" w:rsidRPr="00F40D83" w:rsidRDefault="00D252DC" w:rsidP="008261D8">
            <w:pPr>
              <w:rPr>
                <w:sz w:val="28"/>
                <w:szCs w:val="28"/>
              </w:rPr>
            </w:pPr>
          </w:p>
        </w:tc>
        <w:tc>
          <w:tcPr>
            <w:tcW w:w="850" w:type="dxa"/>
          </w:tcPr>
          <w:p w14:paraId="3457C6D0" w14:textId="77777777" w:rsidR="00D252DC" w:rsidRPr="00F40D83" w:rsidRDefault="00D252DC" w:rsidP="008261D8">
            <w:pPr>
              <w:rPr>
                <w:sz w:val="28"/>
                <w:szCs w:val="28"/>
              </w:rPr>
            </w:pPr>
          </w:p>
        </w:tc>
        <w:tc>
          <w:tcPr>
            <w:tcW w:w="851" w:type="dxa"/>
          </w:tcPr>
          <w:p w14:paraId="2672EF82" w14:textId="77777777" w:rsidR="00D252DC" w:rsidRPr="00F40D83" w:rsidRDefault="00D252DC" w:rsidP="008261D8">
            <w:pPr>
              <w:rPr>
                <w:sz w:val="28"/>
                <w:szCs w:val="28"/>
              </w:rPr>
            </w:pPr>
          </w:p>
        </w:tc>
        <w:tc>
          <w:tcPr>
            <w:tcW w:w="1417" w:type="dxa"/>
          </w:tcPr>
          <w:p w14:paraId="225B0ED1" w14:textId="77777777" w:rsidR="00D252DC" w:rsidRPr="00F40D83" w:rsidRDefault="00D252DC" w:rsidP="008261D8">
            <w:pPr>
              <w:rPr>
                <w:sz w:val="28"/>
                <w:szCs w:val="28"/>
              </w:rPr>
            </w:pPr>
          </w:p>
        </w:tc>
        <w:tc>
          <w:tcPr>
            <w:tcW w:w="1134" w:type="dxa"/>
          </w:tcPr>
          <w:p w14:paraId="2AF92A12" w14:textId="77777777" w:rsidR="00D252DC" w:rsidRPr="00F40D83" w:rsidRDefault="00D252DC" w:rsidP="008261D8">
            <w:pPr>
              <w:rPr>
                <w:sz w:val="28"/>
                <w:szCs w:val="28"/>
              </w:rPr>
            </w:pPr>
          </w:p>
        </w:tc>
        <w:tc>
          <w:tcPr>
            <w:tcW w:w="3119" w:type="dxa"/>
          </w:tcPr>
          <w:p w14:paraId="33CFB79A" w14:textId="77777777" w:rsidR="00D252DC" w:rsidRPr="00F40D83" w:rsidRDefault="00D252DC" w:rsidP="008261D8">
            <w:pPr>
              <w:rPr>
                <w:sz w:val="28"/>
                <w:szCs w:val="28"/>
              </w:rPr>
            </w:pPr>
          </w:p>
        </w:tc>
        <w:tc>
          <w:tcPr>
            <w:tcW w:w="1417" w:type="dxa"/>
          </w:tcPr>
          <w:p w14:paraId="42C3583A" w14:textId="77777777" w:rsidR="00D252DC" w:rsidRPr="00F40D83" w:rsidRDefault="00D252DC" w:rsidP="008261D8">
            <w:pPr>
              <w:rPr>
                <w:sz w:val="28"/>
                <w:szCs w:val="28"/>
              </w:rPr>
            </w:pPr>
          </w:p>
        </w:tc>
        <w:tc>
          <w:tcPr>
            <w:tcW w:w="1418" w:type="dxa"/>
          </w:tcPr>
          <w:p w14:paraId="01C17558" w14:textId="77777777" w:rsidR="00D252DC" w:rsidRPr="00F40D83" w:rsidRDefault="00D252DC" w:rsidP="008261D8">
            <w:pPr>
              <w:rPr>
                <w:sz w:val="28"/>
                <w:szCs w:val="28"/>
              </w:rPr>
            </w:pPr>
          </w:p>
        </w:tc>
        <w:tc>
          <w:tcPr>
            <w:tcW w:w="1195" w:type="dxa"/>
          </w:tcPr>
          <w:p w14:paraId="5B1C7545" w14:textId="5EF540BD" w:rsidR="00D252DC" w:rsidRPr="00F40D83" w:rsidRDefault="00D252DC" w:rsidP="008261D8">
            <w:pPr>
              <w:rPr>
                <w:sz w:val="28"/>
                <w:szCs w:val="28"/>
              </w:rPr>
            </w:pPr>
          </w:p>
        </w:tc>
      </w:tr>
      <w:tr w:rsidR="00D252DC" w:rsidRPr="00F40D83" w14:paraId="521689DA" w14:textId="77777777" w:rsidTr="00D252DC">
        <w:tc>
          <w:tcPr>
            <w:tcW w:w="846" w:type="dxa"/>
          </w:tcPr>
          <w:p w14:paraId="3EA512B7" w14:textId="77777777" w:rsidR="00D252DC" w:rsidRPr="00F40D83" w:rsidRDefault="00D252DC" w:rsidP="008261D8">
            <w:pPr>
              <w:rPr>
                <w:sz w:val="28"/>
                <w:szCs w:val="28"/>
              </w:rPr>
            </w:pPr>
          </w:p>
        </w:tc>
        <w:tc>
          <w:tcPr>
            <w:tcW w:w="850" w:type="dxa"/>
          </w:tcPr>
          <w:p w14:paraId="436B3A1E" w14:textId="77777777" w:rsidR="00D252DC" w:rsidRPr="00F40D83" w:rsidRDefault="00D252DC" w:rsidP="008261D8">
            <w:pPr>
              <w:rPr>
                <w:sz w:val="28"/>
                <w:szCs w:val="28"/>
              </w:rPr>
            </w:pPr>
          </w:p>
        </w:tc>
        <w:tc>
          <w:tcPr>
            <w:tcW w:w="851" w:type="dxa"/>
          </w:tcPr>
          <w:p w14:paraId="5DCBCD52" w14:textId="6924CA21" w:rsidR="00D252DC" w:rsidRPr="00F40D83" w:rsidRDefault="00D252DC" w:rsidP="008261D8">
            <w:pPr>
              <w:rPr>
                <w:sz w:val="28"/>
                <w:szCs w:val="28"/>
              </w:rPr>
            </w:pPr>
          </w:p>
        </w:tc>
        <w:tc>
          <w:tcPr>
            <w:tcW w:w="850" w:type="dxa"/>
          </w:tcPr>
          <w:p w14:paraId="6E90B0A2" w14:textId="77777777" w:rsidR="00D252DC" w:rsidRPr="00F40D83" w:rsidRDefault="00D252DC" w:rsidP="008261D8">
            <w:pPr>
              <w:rPr>
                <w:sz w:val="28"/>
                <w:szCs w:val="28"/>
              </w:rPr>
            </w:pPr>
          </w:p>
        </w:tc>
        <w:tc>
          <w:tcPr>
            <w:tcW w:w="851" w:type="dxa"/>
          </w:tcPr>
          <w:p w14:paraId="3FD51BA1" w14:textId="77777777" w:rsidR="00D252DC" w:rsidRPr="00F40D83" w:rsidRDefault="00D252DC" w:rsidP="008261D8">
            <w:pPr>
              <w:rPr>
                <w:sz w:val="28"/>
                <w:szCs w:val="28"/>
              </w:rPr>
            </w:pPr>
          </w:p>
        </w:tc>
        <w:tc>
          <w:tcPr>
            <w:tcW w:w="1417" w:type="dxa"/>
          </w:tcPr>
          <w:p w14:paraId="6D91D52A" w14:textId="77777777" w:rsidR="00D252DC" w:rsidRPr="00F40D83" w:rsidRDefault="00D252DC" w:rsidP="008261D8">
            <w:pPr>
              <w:rPr>
                <w:sz w:val="28"/>
                <w:szCs w:val="28"/>
              </w:rPr>
            </w:pPr>
          </w:p>
        </w:tc>
        <w:tc>
          <w:tcPr>
            <w:tcW w:w="1134" w:type="dxa"/>
          </w:tcPr>
          <w:p w14:paraId="680FFE8D" w14:textId="77777777" w:rsidR="00D252DC" w:rsidRPr="00F40D83" w:rsidRDefault="00D252DC" w:rsidP="008261D8">
            <w:pPr>
              <w:rPr>
                <w:sz w:val="28"/>
                <w:szCs w:val="28"/>
              </w:rPr>
            </w:pPr>
          </w:p>
        </w:tc>
        <w:tc>
          <w:tcPr>
            <w:tcW w:w="3119" w:type="dxa"/>
          </w:tcPr>
          <w:p w14:paraId="48A54A47" w14:textId="77777777" w:rsidR="00D252DC" w:rsidRPr="00F40D83" w:rsidRDefault="00D252DC" w:rsidP="008261D8">
            <w:pPr>
              <w:rPr>
                <w:sz w:val="28"/>
                <w:szCs w:val="28"/>
              </w:rPr>
            </w:pPr>
          </w:p>
        </w:tc>
        <w:tc>
          <w:tcPr>
            <w:tcW w:w="1417" w:type="dxa"/>
          </w:tcPr>
          <w:p w14:paraId="081F6495" w14:textId="77777777" w:rsidR="00D252DC" w:rsidRPr="00F40D83" w:rsidRDefault="00D252DC" w:rsidP="008261D8">
            <w:pPr>
              <w:rPr>
                <w:sz w:val="28"/>
                <w:szCs w:val="28"/>
              </w:rPr>
            </w:pPr>
          </w:p>
        </w:tc>
        <w:tc>
          <w:tcPr>
            <w:tcW w:w="1418" w:type="dxa"/>
          </w:tcPr>
          <w:p w14:paraId="4BC20C79" w14:textId="77777777" w:rsidR="00D252DC" w:rsidRPr="00F40D83" w:rsidRDefault="00D252DC" w:rsidP="008261D8">
            <w:pPr>
              <w:rPr>
                <w:sz w:val="28"/>
                <w:szCs w:val="28"/>
              </w:rPr>
            </w:pPr>
          </w:p>
        </w:tc>
        <w:tc>
          <w:tcPr>
            <w:tcW w:w="1195" w:type="dxa"/>
          </w:tcPr>
          <w:p w14:paraId="376252FD" w14:textId="75BF6CE9" w:rsidR="00D252DC" w:rsidRPr="00F40D83" w:rsidRDefault="00D252DC" w:rsidP="008261D8">
            <w:pPr>
              <w:rPr>
                <w:sz w:val="28"/>
                <w:szCs w:val="28"/>
              </w:rPr>
            </w:pPr>
          </w:p>
        </w:tc>
      </w:tr>
      <w:tr w:rsidR="00D252DC" w:rsidRPr="00F40D83" w14:paraId="51F7FB4E" w14:textId="77777777" w:rsidTr="00D252DC">
        <w:tc>
          <w:tcPr>
            <w:tcW w:w="846" w:type="dxa"/>
          </w:tcPr>
          <w:p w14:paraId="45B35726" w14:textId="77777777" w:rsidR="00D252DC" w:rsidRPr="00F40D83" w:rsidRDefault="00D252DC" w:rsidP="008261D8">
            <w:pPr>
              <w:rPr>
                <w:sz w:val="28"/>
                <w:szCs w:val="28"/>
              </w:rPr>
            </w:pPr>
          </w:p>
        </w:tc>
        <w:tc>
          <w:tcPr>
            <w:tcW w:w="850" w:type="dxa"/>
          </w:tcPr>
          <w:p w14:paraId="6018E265" w14:textId="77777777" w:rsidR="00D252DC" w:rsidRPr="00F40D83" w:rsidRDefault="00D252DC" w:rsidP="008261D8">
            <w:pPr>
              <w:rPr>
                <w:sz w:val="28"/>
                <w:szCs w:val="28"/>
              </w:rPr>
            </w:pPr>
          </w:p>
        </w:tc>
        <w:tc>
          <w:tcPr>
            <w:tcW w:w="851" w:type="dxa"/>
          </w:tcPr>
          <w:p w14:paraId="0C231650" w14:textId="03A15A7B" w:rsidR="00D252DC" w:rsidRPr="00F40D83" w:rsidRDefault="00D252DC" w:rsidP="008261D8">
            <w:pPr>
              <w:rPr>
                <w:sz w:val="28"/>
                <w:szCs w:val="28"/>
              </w:rPr>
            </w:pPr>
          </w:p>
        </w:tc>
        <w:tc>
          <w:tcPr>
            <w:tcW w:w="850" w:type="dxa"/>
          </w:tcPr>
          <w:p w14:paraId="391BB5CF" w14:textId="77777777" w:rsidR="00D252DC" w:rsidRPr="00F40D83" w:rsidRDefault="00D252DC" w:rsidP="008261D8">
            <w:pPr>
              <w:rPr>
                <w:sz w:val="28"/>
                <w:szCs w:val="28"/>
              </w:rPr>
            </w:pPr>
          </w:p>
        </w:tc>
        <w:tc>
          <w:tcPr>
            <w:tcW w:w="851" w:type="dxa"/>
          </w:tcPr>
          <w:p w14:paraId="771A8942" w14:textId="77777777" w:rsidR="00D252DC" w:rsidRPr="00F40D83" w:rsidRDefault="00D252DC" w:rsidP="008261D8">
            <w:pPr>
              <w:rPr>
                <w:sz w:val="28"/>
                <w:szCs w:val="28"/>
              </w:rPr>
            </w:pPr>
          </w:p>
        </w:tc>
        <w:tc>
          <w:tcPr>
            <w:tcW w:w="1417" w:type="dxa"/>
          </w:tcPr>
          <w:p w14:paraId="5010989E" w14:textId="77777777" w:rsidR="00D252DC" w:rsidRPr="00F40D83" w:rsidRDefault="00D252DC" w:rsidP="008261D8">
            <w:pPr>
              <w:rPr>
                <w:sz w:val="28"/>
                <w:szCs w:val="28"/>
              </w:rPr>
            </w:pPr>
          </w:p>
        </w:tc>
        <w:tc>
          <w:tcPr>
            <w:tcW w:w="1134" w:type="dxa"/>
          </w:tcPr>
          <w:p w14:paraId="6C5EADE5" w14:textId="77777777" w:rsidR="00D252DC" w:rsidRPr="00F40D83" w:rsidRDefault="00D252DC" w:rsidP="008261D8">
            <w:pPr>
              <w:rPr>
                <w:sz w:val="28"/>
                <w:szCs w:val="28"/>
              </w:rPr>
            </w:pPr>
          </w:p>
        </w:tc>
        <w:tc>
          <w:tcPr>
            <w:tcW w:w="3119" w:type="dxa"/>
          </w:tcPr>
          <w:p w14:paraId="07421079" w14:textId="77777777" w:rsidR="00D252DC" w:rsidRPr="00F40D83" w:rsidRDefault="00D252DC" w:rsidP="008261D8">
            <w:pPr>
              <w:rPr>
                <w:sz w:val="28"/>
                <w:szCs w:val="28"/>
              </w:rPr>
            </w:pPr>
          </w:p>
        </w:tc>
        <w:tc>
          <w:tcPr>
            <w:tcW w:w="1417" w:type="dxa"/>
          </w:tcPr>
          <w:p w14:paraId="0C7EA330" w14:textId="77777777" w:rsidR="00D252DC" w:rsidRPr="00F40D83" w:rsidRDefault="00D252DC" w:rsidP="008261D8">
            <w:pPr>
              <w:rPr>
                <w:sz w:val="28"/>
                <w:szCs w:val="28"/>
              </w:rPr>
            </w:pPr>
          </w:p>
        </w:tc>
        <w:tc>
          <w:tcPr>
            <w:tcW w:w="1418" w:type="dxa"/>
          </w:tcPr>
          <w:p w14:paraId="437B2109" w14:textId="77777777" w:rsidR="00D252DC" w:rsidRPr="00F40D83" w:rsidRDefault="00D252DC" w:rsidP="008261D8">
            <w:pPr>
              <w:rPr>
                <w:sz w:val="28"/>
                <w:szCs w:val="28"/>
              </w:rPr>
            </w:pPr>
          </w:p>
        </w:tc>
        <w:tc>
          <w:tcPr>
            <w:tcW w:w="1195" w:type="dxa"/>
          </w:tcPr>
          <w:p w14:paraId="714728E0" w14:textId="6E656907" w:rsidR="00D252DC" w:rsidRPr="00F40D83" w:rsidRDefault="00D252DC" w:rsidP="008261D8">
            <w:pPr>
              <w:rPr>
                <w:sz w:val="28"/>
                <w:szCs w:val="28"/>
              </w:rPr>
            </w:pPr>
          </w:p>
        </w:tc>
      </w:tr>
    </w:tbl>
    <w:p w14:paraId="4ED2AA1E" w14:textId="77777777" w:rsidR="002B0D72" w:rsidRPr="004E7754" w:rsidRDefault="002B0D72" w:rsidP="002B0D72">
      <w:pPr>
        <w:spacing w:line="600" w:lineRule="exact"/>
        <w:rPr>
          <w:b/>
          <w:bCs/>
          <w:sz w:val="28"/>
          <w:szCs w:val="28"/>
        </w:rPr>
      </w:pPr>
      <w:r w:rsidRPr="004E7754">
        <w:rPr>
          <w:rFonts w:hint="eastAsia"/>
          <w:b/>
          <w:bCs/>
          <w:sz w:val="28"/>
          <w:szCs w:val="28"/>
        </w:rPr>
        <w:lastRenderedPageBreak/>
        <w:t>附件</w:t>
      </w:r>
      <w:r w:rsidR="00095D09" w:rsidRPr="004E7754">
        <w:rPr>
          <w:b/>
          <w:bCs/>
          <w:sz w:val="28"/>
          <w:szCs w:val="28"/>
        </w:rPr>
        <w:t>3</w:t>
      </w:r>
      <w:r w:rsidR="004E7754">
        <w:rPr>
          <w:rFonts w:hint="eastAsia"/>
          <w:b/>
          <w:bCs/>
          <w:sz w:val="28"/>
          <w:szCs w:val="28"/>
        </w:rPr>
        <w:t>（推荐性）</w:t>
      </w:r>
      <w:r w:rsidRPr="004E7754">
        <w:rPr>
          <w:rFonts w:hint="eastAsia"/>
          <w:b/>
          <w:bCs/>
          <w:sz w:val="28"/>
          <w:szCs w:val="28"/>
        </w:rPr>
        <w:t xml:space="preserve">  </w:t>
      </w:r>
      <w:r w:rsidRPr="004E7754">
        <w:rPr>
          <w:rFonts w:hint="eastAsia"/>
          <w:b/>
          <w:bCs/>
          <w:sz w:val="28"/>
          <w:szCs w:val="28"/>
        </w:rPr>
        <w:t>放射性固体废物</w:t>
      </w:r>
      <w:r w:rsidR="00711C47" w:rsidRPr="004E7754">
        <w:rPr>
          <w:rFonts w:hint="eastAsia"/>
          <w:b/>
          <w:bCs/>
          <w:sz w:val="28"/>
          <w:szCs w:val="28"/>
        </w:rPr>
        <w:t>解控</w:t>
      </w:r>
      <w:r w:rsidRPr="004E7754">
        <w:rPr>
          <w:rFonts w:hint="eastAsia"/>
          <w:b/>
          <w:bCs/>
          <w:sz w:val="28"/>
          <w:szCs w:val="28"/>
        </w:rPr>
        <w:t>管理台账</w:t>
      </w:r>
    </w:p>
    <w:tbl>
      <w:tblPr>
        <w:tblStyle w:val="a4"/>
        <w:tblW w:w="0" w:type="auto"/>
        <w:tblLook w:val="04A0" w:firstRow="1" w:lastRow="0" w:firstColumn="1" w:lastColumn="0" w:noHBand="0" w:noVBand="1"/>
      </w:tblPr>
      <w:tblGrid>
        <w:gridCol w:w="727"/>
        <w:gridCol w:w="731"/>
        <w:gridCol w:w="751"/>
        <w:gridCol w:w="805"/>
        <w:gridCol w:w="783"/>
        <w:gridCol w:w="1756"/>
        <w:gridCol w:w="1013"/>
        <w:gridCol w:w="2360"/>
        <w:gridCol w:w="1251"/>
        <w:gridCol w:w="1300"/>
        <w:gridCol w:w="1307"/>
        <w:gridCol w:w="1164"/>
      </w:tblGrid>
      <w:tr w:rsidR="00D252DC" w:rsidRPr="00F40D83" w14:paraId="540993BA" w14:textId="77777777" w:rsidTr="0092229E">
        <w:tc>
          <w:tcPr>
            <w:tcW w:w="727" w:type="dxa"/>
            <w:tcMar>
              <w:left w:w="0" w:type="dxa"/>
              <w:right w:w="0" w:type="dxa"/>
            </w:tcMar>
            <w:vAlign w:val="center"/>
          </w:tcPr>
          <w:p w14:paraId="02D53378" w14:textId="77777777" w:rsidR="00D252DC" w:rsidRPr="00F40D83" w:rsidRDefault="00D252DC" w:rsidP="00D50BBD">
            <w:pPr>
              <w:spacing w:line="400" w:lineRule="exact"/>
              <w:jc w:val="center"/>
              <w:rPr>
                <w:sz w:val="28"/>
                <w:szCs w:val="28"/>
              </w:rPr>
            </w:pPr>
            <w:r w:rsidRPr="00F40D83">
              <w:rPr>
                <w:rFonts w:hint="eastAsia"/>
                <w:sz w:val="28"/>
                <w:szCs w:val="28"/>
              </w:rPr>
              <w:t>序号</w:t>
            </w:r>
          </w:p>
        </w:tc>
        <w:tc>
          <w:tcPr>
            <w:tcW w:w="731" w:type="dxa"/>
            <w:tcMar>
              <w:left w:w="0" w:type="dxa"/>
              <w:right w:w="0" w:type="dxa"/>
            </w:tcMar>
            <w:vAlign w:val="center"/>
          </w:tcPr>
          <w:p w14:paraId="24E66CDD" w14:textId="7BDE54D4" w:rsidR="00D252DC" w:rsidRPr="00F40D83" w:rsidRDefault="00D252DC" w:rsidP="00D50BBD">
            <w:pPr>
              <w:spacing w:line="400" w:lineRule="exact"/>
              <w:jc w:val="center"/>
              <w:rPr>
                <w:sz w:val="28"/>
                <w:szCs w:val="28"/>
              </w:rPr>
            </w:pPr>
            <w:proofErr w:type="gramStart"/>
            <w:r>
              <w:rPr>
                <w:rFonts w:hint="eastAsia"/>
                <w:sz w:val="28"/>
                <w:szCs w:val="28"/>
              </w:rPr>
              <w:t>桶号</w:t>
            </w:r>
            <w:proofErr w:type="gramEnd"/>
          </w:p>
        </w:tc>
        <w:tc>
          <w:tcPr>
            <w:tcW w:w="751" w:type="dxa"/>
            <w:tcMar>
              <w:left w:w="0" w:type="dxa"/>
              <w:right w:w="0" w:type="dxa"/>
            </w:tcMar>
            <w:vAlign w:val="center"/>
          </w:tcPr>
          <w:p w14:paraId="48242BA7" w14:textId="309B919E" w:rsidR="00D252DC" w:rsidRPr="00F40D83" w:rsidRDefault="00D252DC" w:rsidP="00D50BBD">
            <w:pPr>
              <w:spacing w:line="400" w:lineRule="exact"/>
              <w:jc w:val="center"/>
              <w:rPr>
                <w:sz w:val="28"/>
                <w:szCs w:val="28"/>
              </w:rPr>
            </w:pPr>
            <w:r>
              <w:rPr>
                <w:rFonts w:hint="eastAsia"/>
                <w:sz w:val="28"/>
                <w:szCs w:val="28"/>
              </w:rPr>
              <w:t>核素</w:t>
            </w:r>
          </w:p>
        </w:tc>
        <w:tc>
          <w:tcPr>
            <w:tcW w:w="805" w:type="dxa"/>
            <w:tcMar>
              <w:left w:w="0" w:type="dxa"/>
              <w:right w:w="0" w:type="dxa"/>
            </w:tcMar>
            <w:vAlign w:val="center"/>
          </w:tcPr>
          <w:p w14:paraId="0760E336" w14:textId="147A7226" w:rsidR="00D252DC" w:rsidRPr="00F40D83" w:rsidRDefault="00D252DC" w:rsidP="00D50BBD">
            <w:pPr>
              <w:spacing w:line="400" w:lineRule="exact"/>
              <w:jc w:val="center"/>
              <w:rPr>
                <w:sz w:val="28"/>
                <w:szCs w:val="28"/>
              </w:rPr>
            </w:pPr>
            <w:r>
              <w:rPr>
                <w:rFonts w:hint="eastAsia"/>
                <w:sz w:val="28"/>
                <w:szCs w:val="28"/>
              </w:rPr>
              <w:t>来源</w:t>
            </w:r>
          </w:p>
        </w:tc>
        <w:tc>
          <w:tcPr>
            <w:tcW w:w="783" w:type="dxa"/>
            <w:tcMar>
              <w:left w:w="0" w:type="dxa"/>
              <w:right w:w="0" w:type="dxa"/>
            </w:tcMar>
            <w:vAlign w:val="center"/>
          </w:tcPr>
          <w:p w14:paraId="2AF94611" w14:textId="77777777" w:rsidR="00D252DC" w:rsidRPr="00F40D83" w:rsidRDefault="00D252DC" w:rsidP="00D50BBD">
            <w:pPr>
              <w:spacing w:line="400" w:lineRule="exact"/>
              <w:jc w:val="center"/>
              <w:rPr>
                <w:sz w:val="28"/>
                <w:szCs w:val="28"/>
              </w:rPr>
            </w:pPr>
            <w:r w:rsidRPr="00F40D83">
              <w:rPr>
                <w:rFonts w:hint="eastAsia"/>
                <w:sz w:val="28"/>
                <w:szCs w:val="28"/>
              </w:rPr>
              <w:t>重量</w:t>
            </w:r>
          </w:p>
        </w:tc>
        <w:tc>
          <w:tcPr>
            <w:tcW w:w="1756" w:type="dxa"/>
            <w:tcMar>
              <w:left w:w="0" w:type="dxa"/>
              <w:right w:w="0" w:type="dxa"/>
            </w:tcMar>
            <w:vAlign w:val="center"/>
          </w:tcPr>
          <w:p w14:paraId="31C95127" w14:textId="77777777" w:rsidR="00D252DC" w:rsidRDefault="00D252DC" w:rsidP="00D50BBD">
            <w:pPr>
              <w:spacing w:line="400" w:lineRule="exact"/>
              <w:jc w:val="center"/>
              <w:rPr>
                <w:sz w:val="28"/>
                <w:szCs w:val="28"/>
              </w:rPr>
            </w:pPr>
            <w:r>
              <w:rPr>
                <w:rFonts w:hint="eastAsia"/>
                <w:sz w:val="28"/>
                <w:szCs w:val="28"/>
              </w:rPr>
              <w:t>入库日期</w:t>
            </w:r>
          </w:p>
          <w:p w14:paraId="35D115EC" w14:textId="3512406B" w:rsidR="00D252DC" w:rsidRPr="00F40D83" w:rsidRDefault="00D252DC" w:rsidP="00D50BBD">
            <w:pPr>
              <w:spacing w:line="400" w:lineRule="exact"/>
              <w:jc w:val="center"/>
              <w:rPr>
                <w:sz w:val="28"/>
                <w:szCs w:val="28"/>
              </w:rPr>
            </w:pPr>
            <w:r>
              <w:rPr>
                <w:rFonts w:hint="eastAsia"/>
                <w:sz w:val="28"/>
                <w:szCs w:val="28"/>
              </w:rPr>
              <w:t>（</w:t>
            </w:r>
            <w:proofErr w:type="gramStart"/>
            <w:r>
              <w:rPr>
                <w:rFonts w:hint="eastAsia"/>
                <w:sz w:val="28"/>
                <w:szCs w:val="28"/>
              </w:rPr>
              <w:t>产废日期</w:t>
            </w:r>
            <w:proofErr w:type="gramEnd"/>
            <w:r>
              <w:rPr>
                <w:rFonts w:hint="eastAsia"/>
                <w:sz w:val="28"/>
                <w:szCs w:val="28"/>
              </w:rPr>
              <w:t>）</w:t>
            </w:r>
          </w:p>
        </w:tc>
        <w:tc>
          <w:tcPr>
            <w:tcW w:w="1013" w:type="dxa"/>
            <w:tcMar>
              <w:left w:w="0" w:type="dxa"/>
              <w:right w:w="0" w:type="dxa"/>
            </w:tcMar>
            <w:vAlign w:val="center"/>
          </w:tcPr>
          <w:p w14:paraId="34239F44" w14:textId="588F86F1" w:rsidR="00D252DC" w:rsidRPr="00F40D83" w:rsidRDefault="00D252DC" w:rsidP="00D50BBD">
            <w:pPr>
              <w:spacing w:line="400" w:lineRule="exact"/>
              <w:jc w:val="center"/>
              <w:rPr>
                <w:sz w:val="28"/>
                <w:szCs w:val="28"/>
              </w:rPr>
            </w:pPr>
            <w:r>
              <w:rPr>
                <w:rFonts w:hint="eastAsia"/>
                <w:sz w:val="28"/>
                <w:szCs w:val="28"/>
              </w:rPr>
              <w:t>入库</w:t>
            </w:r>
            <w:r w:rsidRPr="00F40D83">
              <w:rPr>
                <w:sz w:val="28"/>
                <w:szCs w:val="28"/>
              </w:rPr>
              <w:t>人</w:t>
            </w:r>
          </w:p>
          <w:p w14:paraId="55A1C4D9" w14:textId="77777777" w:rsidR="00D252DC" w:rsidRPr="00F40D83" w:rsidRDefault="00D252DC" w:rsidP="00D50BBD">
            <w:pPr>
              <w:spacing w:line="400" w:lineRule="exact"/>
              <w:jc w:val="center"/>
              <w:rPr>
                <w:sz w:val="28"/>
                <w:szCs w:val="28"/>
              </w:rPr>
            </w:pPr>
            <w:r w:rsidRPr="00F40D83">
              <w:rPr>
                <w:sz w:val="28"/>
                <w:szCs w:val="28"/>
              </w:rPr>
              <w:t>签名</w:t>
            </w:r>
          </w:p>
        </w:tc>
        <w:tc>
          <w:tcPr>
            <w:tcW w:w="2360" w:type="dxa"/>
            <w:tcMar>
              <w:left w:w="0" w:type="dxa"/>
              <w:right w:w="0" w:type="dxa"/>
            </w:tcMar>
            <w:vAlign w:val="center"/>
          </w:tcPr>
          <w:p w14:paraId="206B92B2" w14:textId="19165D81" w:rsidR="00D252DC" w:rsidRPr="00F40D83" w:rsidRDefault="00D252DC" w:rsidP="00D50BBD">
            <w:pPr>
              <w:spacing w:line="400" w:lineRule="exact"/>
              <w:jc w:val="center"/>
              <w:rPr>
                <w:sz w:val="28"/>
                <w:szCs w:val="28"/>
              </w:rPr>
            </w:pPr>
            <w:r>
              <w:rPr>
                <w:rFonts w:hint="eastAsia"/>
                <w:sz w:val="28"/>
                <w:szCs w:val="28"/>
              </w:rPr>
              <w:t>解</w:t>
            </w:r>
            <w:proofErr w:type="gramStart"/>
            <w:r>
              <w:rPr>
                <w:rFonts w:hint="eastAsia"/>
                <w:sz w:val="28"/>
                <w:szCs w:val="28"/>
              </w:rPr>
              <w:t>控依据</w:t>
            </w:r>
            <w:proofErr w:type="gramEnd"/>
          </w:p>
        </w:tc>
        <w:tc>
          <w:tcPr>
            <w:tcW w:w="1251" w:type="dxa"/>
            <w:tcMar>
              <w:left w:w="0" w:type="dxa"/>
              <w:right w:w="0" w:type="dxa"/>
            </w:tcMar>
            <w:vAlign w:val="center"/>
          </w:tcPr>
          <w:p w14:paraId="129F42AF" w14:textId="54132203" w:rsidR="00D252DC" w:rsidRPr="00F40D83" w:rsidRDefault="00D252DC" w:rsidP="00D50BBD">
            <w:pPr>
              <w:spacing w:line="400" w:lineRule="exact"/>
              <w:jc w:val="center"/>
              <w:rPr>
                <w:sz w:val="28"/>
                <w:szCs w:val="28"/>
              </w:rPr>
            </w:pPr>
            <w:r>
              <w:rPr>
                <w:rFonts w:hint="eastAsia"/>
                <w:sz w:val="28"/>
                <w:szCs w:val="28"/>
              </w:rPr>
              <w:t>检测结果</w:t>
            </w:r>
          </w:p>
        </w:tc>
        <w:tc>
          <w:tcPr>
            <w:tcW w:w="1300" w:type="dxa"/>
            <w:tcMar>
              <w:left w:w="0" w:type="dxa"/>
              <w:right w:w="0" w:type="dxa"/>
            </w:tcMar>
            <w:vAlign w:val="center"/>
          </w:tcPr>
          <w:p w14:paraId="211E7361" w14:textId="2C30018C" w:rsidR="00D252DC" w:rsidRPr="00F40D83" w:rsidRDefault="00D252DC" w:rsidP="00D50BBD">
            <w:pPr>
              <w:spacing w:line="400" w:lineRule="exact"/>
              <w:jc w:val="center"/>
              <w:rPr>
                <w:sz w:val="28"/>
                <w:szCs w:val="28"/>
              </w:rPr>
            </w:pPr>
            <w:r w:rsidRPr="00F40D83">
              <w:rPr>
                <w:rFonts w:hint="eastAsia"/>
                <w:sz w:val="28"/>
                <w:szCs w:val="28"/>
              </w:rPr>
              <w:t>解控</w:t>
            </w:r>
            <w:r>
              <w:rPr>
                <w:rFonts w:hint="eastAsia"/>
                <w:sz w:val="28"/>
                <w:szCs w:val="28"/>
              </w:rPr>
              <w:t>日期</w:t>
            </w:r>
          </w:p>
        </w:tc>
        <w:tc>
          <w:tcPr>
            <w:tcW w:w="1307" w:type="dxa"/>
            <w:tcMar>
              <w:left w:w="0" w:type="dxa"/>
              <w:right w:w="0" w:type="dxa"/>
            </w:tcMar>
            <w:vAlign w:val="center"/>
          </w:tcPr>
          <w:p w14:paraId="144AAEDD" w14:textId="3212ACD1" w:rsidR="00D252DC" w:rsidRPr="00F40D83" w:rsidRDefault="00D252DC" w:rsidP="00D50BBD">
            <w:pPr>
              <w:spacing w:line="400" w:lineRule="exact"/>
              <w:jc w:val="center"/>
              <w:rPr>
                <w:sz w:val="28"/>
                <w:szCs w:val="28"/>
              </w:rPr>
            </w:pPr>
            <w:r>
              <w:rPr>
                <w:rFonts w:hint="eastAsia"/>
                <w:sz w:val="28"/>
                <w:szCs w:val="28"/>
              </w:rPr>
              <w:t>解控去向</w:t>
            </w:r>
          </w:p>
        </w:tc>
        <w:tc>
          <w:tcPr>
            <w:tcW w:w="1164" w:type="dxa"/>
            <w:tcMar>
              <w:left w:w="0" w:type="dxa"/>
              <w:right w:w="0" w:type="dxa"/>
            </w:tcMar>
            <w:vAlign w:val="center"/>
          </w:tcPr>
          <w:p w14:paraId="283D018B" w14:textId="31EAB5BC" w:rsidR="00D252DC" w:rsidRPr="00F40D83" w:rsidRDefault="00D252DC" w:rsidP="00D50BBD">
            <w:pPr>
              <w:spacing w:line="400" w:lineRule="exact"/>
              <w:jc w:val="center"/>
              <w:rPr>
                <w:sz w:val="28"/>
                <w:szCs w:val="28"/>
              </w:rPr>
            </w:pPr>
            <w:r w:rsidRPr="00F40D83">
              <w:rPr>
                <w:sz w:val="28"/>
                <w:szCs w:val="28"/>
              </w:rPr>
              <w:t>负责人</w:t>
            </w:r>
          </w:p>
          <w:p w14:paraId="4770F8E7" w14:textId="77777777" w:rsidR="00D252DC" w:rsidRPr="00F40D83" w:rsidRDefault="00D252DC" w:rsidP="00D50BBD">
            <w:pPr>
              <w:spacing w:line="400" w:lineRule="exact"/>
              <w:jc w:val="center"/>
              <w:rPr>
                <w:sz w:val="28"/>
                <w:szCs w:val="28"/>
              </w:rPr>
            </w:pPr>
            <w:r w:rsidRPr="00F40D83">
              <w:rPr>
                <w:sz w:val="28"/>
                <w:szCs w:val="28"/>
              </w:rPr>
              <w:t>签名</w:t>
            </w:r>
          </w:p>
        </w:tc>
      </w:tr>
      <w:tr w:rsidR="00D252DC" w:rsidRPr="00F40D83" w14:paraId="04B5391E" w14:textId="77777777" w:rsidTr="0092229E">
        <w:tc>
          <w:tcPr>
            <w:tcW w:w="727" w:type="dxa"/>
          </w:tcPr>
          <w:p w14:paraId="0E75304C" w14:textId="77777777" w:rsidR="00D252DC" w:rsidRPr="00F40D83" w:rsidRDefault="00D252DC" w:rsidP="00A0728C">
            <w:pPr>
              <w:spacing w:line="600" w:lineRule="exact"/>
              <w:rPr>
                <w:sz w:val="28"/>
                <w:szCs w:val="28"/>
              </w:rPr>
            </w:pPr>
          </w:p>
        </w:tc>
        <w:tc>
          <w:tcPr>
            <w:tcW w:w="731" w:type="dxa"/>
          </w:tcPr>
          <w:p w14:paraId="766F95FC" w14:textId="77777777" w:rsidR="00D252DC" w:rsidRPr="00F40D83" w:rsidRDefault="00D252DC" w:rsidP="00A0728C">
            <w:pPr>
              <w:spacing w:line="600" w:lineRule="exact"/>
              <w:rPr>
                <w:sz w:val="28"/>
                <w:szCs w:val="28"/>
              </w:rPr>
            </w:pPr>
          </w:p>
        </w:tc>
        <w:tc>
          <w:tcPr>
            <w:tcW w:w="751" w:type="dxa"/>
          </w:tcPr>
          <w:p w14:paraId="40CA9266" w14:textId="36EB2823" w:rsidR="00D252DC" w:rsidRPr="00F40D83" w:rsidRDefault="00D252DC" w:rsidP="00A0728C">
            <w:pPr>
              <w:spacing w:line="600" w:lineRule="exact"/>
              <w:rPr>
                <w:sz w:val="28"/>
                <w:szCs w:val="28"/>
              </w:rPr>
            </w:pPr>
          </w:p>
        </w:tc>
        <w:tc>
          <w:tcPr>
            <w:tcW w:w="805" w:type="dxa"/>
          </w:tcPr>
          <w:p w14:paraId="365F3523" w14:textId="77777777" w:rsidR="00D252DC" w:rsidRPr="00F40D83" w:rsidRDefault="00D252DC" w:rsidP="00A0728C">
            <w:pPr>
              <w:spacing w:line="600" w:lineRule="exact"/>
              <w:rPr>
                <w:sz w:val="28"/>
                <w:szCs w:val="28"/>
              </w:rPr>
            </w:pPr>
          </w:p>
        </w:tc>
        <w:tc>
          <w:tcPr>
            <w:tcW w:w="783" w:type="dxa"/>
          </w:tcPr>
          <w:p w14:paraId="7D8650A2" w14:textId="77777777" w:rsidR="00D252DC" w:rsidRPr="00F40D83" w:rsidRDefault="00D252DC" w:rsidP="00A0728C">
            <w:pPr>
              <w:spacing w:line="600" w:lineRule="exact"/>
              <w:rPr>
                <w:sz w:val="28"/>
                <w:szCs w:val="28"/>
              </w:rPr>
            </w:pPr>
          </w:p>
        </w:tc>
        <w:tc>
          <w:tcPr>
            <w:tcW w:w="1756" w:type="dxa"/>
          </w:tcPr>
          <w:p w14:paraId="24D05DA6" w14:textId="77777777" w:rsidR="00D252DC" w:rsidRPr="00F40D83" w:rsidRDefault="00D252DC" w:rsidP="00A0728C">
            <w:pPr>
              <w:spacing w:line="600" w:lineRule="exact"/>
              <w:rPr>
                <w:sz w:val="28"/>
                <w:szCs w:val="28"/>
              </w:rPr>
            </w:pPr>
          </w:p>
        </w:tc>
        <w:tc>
          <w:tcPr>
            <w:tcW w:w="1013" w:type="dxa"/>
          </w:tcPr>
          <w:p w14:paraId="2F57831E" w14:textId="77777777" w:rsidR="00D252DC" w:rsidRPr="00F40D83" w:rsidRDefault="00D252DC" w:rsidP="00A0728C">
            <w:pPr>
              <w:spacing w:line="600" w:lineRule="exact"/>
              <w:rPr>
                <w:sz w:val="28"/>
                <w:szCs w:val="28"/>
              </w:rPr>
            </w:pPr>
          </w:p>
        </w:tc>
        <w:tc>
          <w:tcPr>
            <w:tcW w:w="2360" w:type="dxa"/>
          </w:tcPr>
          <w:p w14:paraId="4B4DDA9B" w14:textId="77777777" w:rsidR="00D252DC" w:rsidRPr="00F40D83" w:rsidRDefault="00D252DC" w:rsidP="00A0728C">
            <w:pPr>
              <w:spacing w:line="600" w:lineRule="exact"/>
              <w:rPr>
                <w:sz w:val="28"/>
                <w:szCs w:val="28"/>
              </w:rPr>
            </w:pPr>
          </w:p>
        </w:tc>
        <w:tc>
          <w:tcPr>
            <w:tcW w:w="1251" w:type="dxa"/>
          </w:tcPr>
          <w:p w14:paraId="2F56B8B5" w14:textId="77777777" w:rsidR="00D252DC" w:rsidRPr="00F40D83" w:rsidRDefault="00D252DC" w:rsidP="00A0728C">
            <w:pPr>
              <w:spacing w:line="600" w:lineRule="exact"/>
              <w:rPr>
                <w:sz w:val="28"/>
                <w:szCs w:val="28"/>
              </w:rPr>
            </w:pPr>
          </w:p>
        </w:tc>
        <w:tc>
          <w:tcPr>
            <w:tcW w:w="1300" w:type="dxa"/>
          </w:tcPr>
          <w:p w14:paraId="04C85BCE" w14:textId="02CDE1A9" w:rsidR="00D252DC" w:rsidRPr="00F40D83" w:rsidRDefault="00D252DC" w:rsidP="00A0728C">
            <w:pPr>
              <w:spacing w:line="600" w:lineRule="exact"/>
              <w:rPr>
                <w:sz w:val="28"/>
                <w:szCs w:val="28"/>
              </w:rPr>
            </w:pPr>
          </w:p>
        </w:tc>
        <w:tc>
          <w:tcPr>
            <w:tcW w:w="1307" w:type="dxa"/>
          </w:tcPr>
          <w:p w14:paraId="2A8EB9C8" w14:textId="77777777" w:rsidR="00D252DC" w:rsidRPr="00F40D83" w:rsidRDefault="00D252DC" w:rsidP="00A0728C">
            <w:pPr>
              <w:spacing w:line="600" w:lineRule="exact"/>
              <w:rPr>
                <w:sz w:val="28"/>
                <w:szCs w:val="28"/>
              </w:rPr>
            </w:pPr>
          </w:p>
        </w:tc>
        <w:tc>
          <w:tcPr>
            <w:tcW w:w="1164" w:type="dxa"/>
          </w:tcPr>
          <w:p w14:paraId="1576AC1B" w14:textId="1023054B" w:rsidR="00D252DC" w:rsidRPr="00F40D83" w:rsidRDefault="00D252DC" w:rsidP="00A0728C">
            <w:pPr>
              <w:spacing w:line="600" w:lineRule="exact"/>
              <w:rPr>
                <w:sz w:val="28"/>
                <w:szCs w:val="28"/>
              </w:rPr>
            </w:pPr>
          </w:p>
        </w:tc>
      </w:tr>
      <w:tr w:rsidR="00D252DC" w:rsidRPr="00F40D83" w14:paraId="46F9B973" w14:textId="77777777" w:rsidTr="0092229E">
        <w:tc>
          <w:tcPr>
            <w:tcW w:w="727" w:type="dxa"/>
          </w:tcPr>
          <w:p w14:paraId="375CD4F1" w14:textId="77777777" w:rsidR="00D252DC" w:rsidRPr="00F40D83" w:rsidRDefault="00D252DC" w:rsidP="00A0728C">
            <w:pPr>
              <w:spacing w:line="600" w:lineRule="exact"/>
              <w:rPr>
                <w:sz w:val="28"/>
                <w:szCs w:val="28"/>
              </w:rPr>
            </w:pPr>
          </w:p>
        </w:tc>
        <w:tc>
          <w:tcPr>
            <w:tcW w:w="731" w:type="dxa"/>
          </w:tcPr>
          <w:p w14:paraId="102C1FDC" w14:textId="77777777" w:rsidR="00D252DC" w:rsidRPr="00F40D83" w:rsidRDefault="00D252DC" w:rsidP="00A0728C">
            <w:pPr>
              <w:spacing w:line="600" w:lineRule="exact"/>
              <w:rPr>
                <w:sz w:val="28"/>
                <w:szCs w:val="28"/>
              </w:rPr>
            </w:pPr>
          </w:p>
        </w:tc>
        <w:tc>
          <w:tcPr>
            <w:tcW w:w="751" w:type="dxa"/>
          </w:tcPr>
          <w:p w14:paraId="7F61FF5C" w14:textId="31D9EB7E" w:rsidR="00D252DC" w:rsidRPr="00F40D83" w:rsidRDefault="00D252DC" w:rsidP="00A0728C">
            <w:pPr>
              <w:spacing w:line="600" w:lineRule="exact"/>
              <w:rPr>
                <w:sz w:val="28"/>
                <w:szCs w:val="28"/>
              </w:rPr>
            </w:pPr>
          </w:p>
        </w:tc>
        <w:tc>
          <w:tcPr>
            <w:tcW w:w="805" w:type="dxa"/>
          </w:tcPr>
          <w:p w14:paraId="6D8E5625" w14:textId="77777777" w:rsidR="00D252DC" w:rsidRPr="00F40D83" w:rsidRDefault="00D252DC" w:rsidP="00A0728C">
            <w:pPr>
              <w:spacing w:line="600" w:lineRule="exact"/>
              <w:rPr>
                <w:sz w:val="28"/>
                <w:szCs w:val="28"/>
              </w:rPr>
            </w:pPr>
          </w:p>
        </w:tc>
        <w:tc>
          <w:tcPr>
            <w:tcW w:w="783" w:type="dxa"/>
          </w:tcPr>
          <w:p w14:paraId="088BAEAC" w14:textId="77777777" w:rsidR="00D252DC" w:rsidRPr="00F40D83" w:rsidRDefault="00D252DC" w:rsidP="00A0728C">
            <w:pPr>
              <w:spacing w:line="600" w:lineRule="exact"/>
              <w:rPr>
                <w:sz w:val="28"/>
                <w:szCs w:val="28"/>
              </w:rPr>
            </w:pPr>
          </w:p>
        </w:tc>
        <w:tc>
          <w:tcPr>
            <w:tcW w:w="1756" w:type="dxa"/>
          </w:tcPr>
          <w:p w14:paraId="71B8BF3E" w14:textId="77777777" w:rsidR="00D252DC" w:rsidRPr="00F40D83" w:rsidRDefault="00D252DC" w:rsidP="00A0728C">
            <w:pPr>
              <w:spacing w:line="600" w:lineRule="exact"/>
              <w:rPr>
                <w:sz w:val="28"/>
                <w:szCs w:val="28"/>
              </w:rPr>
            </w:pPr>
          </w:p>
        </w:tc>
        <w:tc>
          <w:tcPr>
            <w:tcW w:w="1013" w:type="dxa"/>
          </w:tcPr>
          <w:p w14:paraId="7065B4DD" w14:textId="77777777" w:rsidR="00D252DC" w:rsidRPr="00F40D83" w:rsidRDefault="00D252DC" w:rsidP="00A0728C">
            <w:pPr>
              <w:spacing w:line="600" w:lineRule="exact"/>
              <w:rPr>
                <w:sz w:val="28"/>
                <w:szCs w:val="28"/>
              </w:rPr>
            </w:pPr>
          </w:p>
        </w:tc>
        <w:tc>
          <w:tcPr>
            <w:tcW w:w="2360" w:type="dxa"/>
          </w:tcPr>
          <w:p w14:paraId="08D88484" w14:textId="77777777" w:rsidR="00D252DC" w:rsidRPr="00F40D83" w:rsidRDefault="00D252DC" w:rsidP="00A0728C">
            <w:pPr>
              <w:spacing w:line="600" w:lineRule="exact"/>
              <w:rPr>
                <w:sz w:val="28"/>
                <w:szCs w:val="28"/>
              </w:rPr>
            </w:pPr>
          </w:p>
        </w:tc>
        <w:tc>
          <w:tcPr>
            <w:tcW w:w="1251" w:type="dxa"/>
          </w:tcPr>
          <w:p w14:paraId="5EF56F42" w14:textId="77777777" w:rsidR="00D252DC" w:rsidRPr="00F40D83" w:rsidRDefault="00D252DC" w:rsidP="00A0728C">
            <w:pPr>
              <w:spacing w:line="600" w:lineRule="exact"/>
              <w:rPr>
                <w:sz w:val="28"/>
                <w:szCs w:val="28"/>
              </w:rPr>
            </w:pPr>
          </w:p>
        </w:tc>
        <w:tc>
          <w:tcPr>
            <w:tcW w:w="1300" w:type="dxa"/>
          </w:tcPr>
          <w:p w14:paraId="756063BD" w14:textId="2CF8C6F5" w:rsidR="00D252DC" w:rsidRPr="00F40D83" w:rsidRDefault="00D252DC" w:rsidP="00A0728C">
            <w:pPr>
              <w:spacing w:line="600" w:lineRule="exact"/>
              <w:rPr>
                <w:sz w:val="28"/>
                <w:szCs w:val="28"/>
              </w:rPr>
            </w:pPr>
          </w:p>
        </w:tc>
        <w:tc>
          <w:tcPr>
            <w:tcW w:w="1307" w:type="dxa"/>
          </w:tcPr>
          <w:p w14:paraId="21CF63B8" w14:textId="77777777" w:rsidR="00D252DC" w:rsidRPr="00F40D83" w:rsidRDefault="00D252DC" w:rsidP="00A0728C">
            <w:pPr>
              <w:spacing w:line="600" w:lineRule="exact"/>
              <w:rPr>
                <w:sz w:val="28"/>
                <w:szCs w:val="28"/>
              </w:rPr>
            </w:pPr>
          </w:p>
        </w:tc>
        <w:tc>
          <w:tcPr>
            <w:tcW w:w="1164" w:type="dxa"/>
          </w:tcPr>
          <w:p w14:paraId="0DDF34D0" w14:textId="4079F596" w:rsidR="00D252DC" w:rsidRPr="00F40D83" w:rsidRDefault="00D252DC" w:rsidP="00A0728C">
            <w:pPr>
              <w:spacing w:line="600" w:lineRule="exact"/>
              <w:rPr>
                <w:sz w:val="28"/>
                <w:szCs w:val="28"/>
              </w:rPr>
            </w:pPr>
          </w:p>
        </w:tc>
      </w:tr>
      <w:tr w:rsidR="00D252DC" w:rsidRPr="00F40D83" w14:paraId="71683EDA" w14:textId="77777777" w:rsidTr="0092229E">
        <w:tc>
          <w:tcPr>
            <w:tcW w:w="727" w:type="dxa"/>
          </w:tcPr>
          <w:p w14:paraId="754C38DB" w14:textId="77777777" w:rsidR="00D252DC" w:rsidRPr="00F40D83" w:rsidRDefault="00D252DC" w:rsidP="00A0728C">
            <w:pPr>
              <w:spacing w:line="600" w:lineRule="exact"/>
              <w:rPr>
                <w:sz w:val="28"/>
                <w:szCs w:val="28"/>
              </w:rPr>
            </w:pPr>
          </w:p>
        </w:tc>
        <w:tc>
          <w:tcPr>
            <w:tcW w:w="731" w:type="dxa"/>
          </w:tcPr>
          <w:p w14:paraId="2B7F4F7E" w14:textId="77777777" w:rsidR="00D252DC" w:rsidRPr="00F40D83" w:rsidRDefault="00D252DC" w:rsidP="00A0728C">
            <w:pPr>
              <w:spacing w:line="600" w:lineRule="exact"/>
              <w:rPr>
                <w:sz w:val="28"/>
                <w:szCs w:val="28"/>
              </w:rPr>
            </w:pPr>
          </w:p>
        </w:tc>
        <w:tc>
          <w:tcPr>
            <w:tcW w:w="751" w:type="dxa"/>
          </w:tcPr>
          <w:p w14:paraId="082E1FB9" w14:textId="07CF01A8" w:rsidR="00D252DC" w:rsidRPr="00F40D83" w:rsidRDefault="00D252DC" w:rsidP="00A0728C">
            <w:pPr>
              <w:spacing w:line="600" w:lineRule="exact"/>
              <w:rPr>
                <w:sz w:val="28"/>
                <w:szCs w:val="28"/>
              </w:rPr>
            </w:pPr>
          </w:p>
        </w:tc>
        <w:tc>
          <w:tcPr>
            <w:tcW w:w="805" w:type="dxa"/>
          </w:tcPr>
          <w:p w14:paraId="6C83C0EA" w14:textId="77777777" w:rsidR="00D252DC" w:rsidRPr="00F40D83" w:rsidRDefault="00D252DC" w:rsidP="00A0728C">
            <w:pPr>
              <w:spacing w:line="600" w:lineRule="exact"/>
              <w:rPr>
                <w:sz w:val="28"/>
                <w:szCs w:val="28"/>
              </w:rPr>
            </w:pPr>
          </w:p>
        </w:tc>
        <w:tc>
          <w:tcPr>
            <w:tcW w:w="783" w:type="dxa"/>
          </w:tcPr>
          <w:p w14:paraId="158CC081" w14:textId="77777777" w:rsidR="00D252DC" w:rsidRPr="00F40D83" w:rsidRDefault="00D252DC" w:rsidP="00A0728C">
            <w:pPr>
              <w:spacing w:line="600" w:lineRule="exact"/>
              <w:rPr>
                <w:sz w:val="28"/>
                <w:szCs w:val="28"/>
              </w:rPr>
            </w:pPr>
          </w:p>
        </w:tc>
        <w:tc>
          <w:tcPr>
            <w:tcW w:w="1756" w:type="dxa"/>
          </w:tcPr>
          <w:p w14:paraId="53C1D321" w14:textId="77777777" w:rsidR="00D252DC" w:rsidRPr="00F40D83" w:rsidRDefault="00D252DC" w:rsidP="00A0728C">
            <w:pPr>
              <w:spacing w:line="600" w:lineRule="exact"/>
              <w:rPr>
                <w:sz w:val="28"/>
                <w:szCs w:val="28"/>
              </w:rPr>
            </w:pPr>
          </w:p>
        </w:tc>
        <w:tc>
          <w:tcPr>
            <w:tcW w:w="1013" w:type="dxa"/>
          </w:tcPr>
          <w:p w14:paraId="5D67A470" w14:textId="77777777" w:rsidR="00D252DC" w:rsidRPr="00F40D83" w:rsidRDefault="00D252DC" w:rsidP="00A0728C">
            <w:pPr>
              <w:spacing w:line="600" w:lineRule="exact"/>
              <w:rPr>
                <w:sz w:val="28"/>
                <w:szCs w:val="28"/>
              </w:rPr>
            </w:pPr>
          </w:p>
        </w:tc>
        <w:tc>
          <w:tcPr>
            <w:tcW w:w="2360" w:type="dxa"/>
          </w:tcPr>
          <w:p w14:paraId="6C1C3A7F" w14:textId="77777777" w:rsidR="00D252DC" w:rsidRPr="00F40D83" w:rsidRDefault="00D252DC" w:rsidP="00A0728C">
            <w:pPr>
              <w:spacing w:line="600" w:lineRule="exact"/>
              <w:rPr>
                <w:sz w:val="28"/>
                <w:szCs w:val="28"/>
              </w:rPr>
            </w:pPr>
          </w:p>
        </w:tc>
        <w:tc>
          <w:tcPr>
            <w:tcW w:w="1251" w:type="dxa"/>
          </w:tcPr>
          <w:p w14:paraId="652C9335" w14:textId="77777777" w:rsidR="00D252DC" w:rsidRPr="00F40D83" w:rsidRDefault="00D252DC" w:rsidP="00A0728C">
            <w:pPr>
              <w:spacing w:line="600" w:lineRule="exact"/>
              <w:rPr>
                <w:sz w:val="28"/>
                <w:szCs w:val="28"/>
              </w:rPr>
            </w:pPr>
          </w:p>
        </w:tc>
        <w:tc>
          <w:tcPr>
            <w:tcW w:w="1300" w:type="dxa"/>
          </w:tcPr>
          <w:p w14:paraId="11FD03DD" w14:textId="08BA110B" w:rsidR="00D252DC" w:rsidRPr="00F40D83" w:rsidRDefault="00D252DC" w:rsidP="00A0728C">
            <w:pPr>
              <w:spacing w:line="600" w:lineRule="exact"/>
              <w:rPr>
                <w:sz w:val="28"/>
                <w:szCs w:val="28"/>
              </w:rPr>
            </w:pPr>
          </w:p>
        </w:tc>
        <w:tc>
          <w:tcPr>
            <w:tcW w:w="1307" w:type="dxa"/>
          </w:tcPr>
          <w:p w14:paraId="7BD8B89E" w14:textId="77777777" w:rsidR="00D252DC" w:rsidRPr="00F40D83" w:rsidRDefault="00D252DC" w:rsidP="00A0728C">
            <w:pPr>
              <w:spacing w:line="600" w:lineRule="exact"/>
              <w:rPr>
                <w:sz w:val="28"/>
                <w:szCs w:val="28"/>
              </w:rPr>
            </w:pPr>
          </w:p>
        </w:tc>
        <w:tc>
          <w:tcPr>
            <w:tcW w:w="1164" w:type="dxa"/>
          </w:tcPr>
          <w:p w14:paraId="3289F427" w14:textId="2C3156B9" w:rsidR="00D252DC" w:rsidRPr="00F40D83" w:rsidRDefault="00D252DC" w:rsidP="00A0728C">
            <w:pPr>
              <w:spacing w:line="600" w:lineRule="exact"/>
              <w:rPr>
                <w:sz w:val="28"/>
                <w:szCs w:val="28"/>
              </w:rPr>
            </w:pPr>
          </w:p>
        </w:tc>
      </w:tr>
      <w:tr w:rsidR="00D252DC" w:rsidRPr="00F40D83" w14:paraId="5C45FC5E" w14:textId="77777777" w:rsidTr="0092229E">
        <w:tc>
          <w:tcPr>
            <w:tcW w:w="727" w:type="dxa"/>
          </w:tcPr>
          <w:p w14:paraId="4740245C" w14:textId="77777777" w:rsidR="00D252DC" w:rsidRPr="00F40D83" w:rsidRDefault="00D252DC" w:rsidP="00A0728C">
            <w:pPr>
              <w:spacing w:line="600" w:lineRule="exact"/>
              <w:rPr>
                <w:sz w:val="28"/>
                <w:szCs w:val="28"/>
              </w:rPr>
            </w:pPr>
          </w:p>
        </w:tc>
        <w:tc>
          <w:tcPr>
            <w:tcW w:w="731" w:type="dxa"/>
          </w:tcPr>
          <w:p w14:paraId="3D2617B4" w14:textId="77777777" w:rsidR="00D252DC" w:rsidRPr="00F40D83" w:rsidRDefault="00D252DC" w:rsidP="00A0728C">
            <w:pPr>
              <w:spacing w:line="600" w:lineRule="exact"/>
              <w:rPr>
                <w:sz w:val="28"/>
                <w:szCs w:val="28"/>
              </w:rPr>
            </w:pPr>
          </w:p>
        </w:tc>
        <w:tc>
          <w:tcPr>
            <w:tcW w:w="751" w:type="dxa"/>
          </w:tcPr>
          <w:p w14:paraId="02BFBE4F" w14:textId="4E1956DC" w:rsidR="00D252DC" w:rsidRPr="00F40D83" w:rsidRDefault="00D252DC" w:rsidP="00A0728C">
            <w:pPr>
              <w:spacing w:line="600" w:lineRule="exact"/>
              <w:rPr>
                <w:sz w:val="28"/>
                <w:szCs w:val="28"/>
              </w:rPr>
            </w:pPr>
          </w:p>
        </w:tc>
        <w:tc>
          <w:tcPr>
            <w:tcW w:w="805" w:type="dxa"/>
          </w:tcPr>
          <w:p w14:paraId="10F48ADC" w14:textId="77777777" w:rsidR="00D252DC" w:rsidRPr="00F40D83" w:rsidRDefault="00D252DC" w:rsidP="00A0728C">
            <w:pPr>
              <w:spacing w:line="600" w:lineRule="exact"/>
              <w:rPr>
                <w:sz w:val="28"/>
                <w:szCs w:val="28"/>
              </w:rPr>
            </w:pPr>
          </w:p>
        </w:tc>
        <w:tc>
          <w:tcPr>
            <w:tcW w:w="783" w:type="dxa"/>
          </w:tcPr>
          <w:p w14:paraId="107FC935" w14:textId="77777777" w:rsidR="00D252DC" w:rsidRPr="00F40D83" w:rsidRDefault="00D252DC" w:rsidP="00A0728C">
            <w:pPr>
              <w:spacing w:line="600" w:lineRule="exact"/>
              <w:rPr>
                <w:sz w:val="28"/>
                <w:szCs w:val="28"/>
              </w:rPr>
            </w:pPr>
          </w:p>
        </w:tc>
        <w:tc>
          <w:tcPr>
            <w:tcW w:w="1756" w:type="dxa"/>
          </w:tcPr>
          <w:p w14:paraId="1156B1FA" w14:textId="77777777" w:rsidR="00D252DC" w:rsidRPr="00F40D83" w:rsidRDefault="00D252DC" w:rsidP="00A0728C">
            <w:pPr>
              <w:spacing w:line="600" w:lineRule="exact"/>
              <w:rPr>
                <w:sz w:val="28"/>
                <w:szCs w:val="28"/>
              </w:rPr>
            </w:pPr>
          </w:p>
        </w:tc>
        <w:tc>
          <w:tcPr>
            <w:tcW w:w="1013" w:type="dxa"/>
          </w:tcPr>
          <w:p w14:paraId="19F55FAC" w14:textId="77777777" w:rsidR="00D252DC" w:rsidRPr="00F40D83" w:rsidRDefault="00D252DC" w:rsidP="00A0728C">
            <w:pPr>
              <w:spacing w:line="600" w:lineRule="exact"/>
              <w:rPr>
                <w:sz w:val="28"/>
                <w:szCs w:val="28"/>
              </w:rPr>
            </w:pPr>
          </w:p>
        </w:tc>
        <w:tc>
          <w:tcPr>
            <w:tcW w:w="2360" w:type="dxa"/>
          </w:tcPr>
          <w:p w14:paraId="75641A8E" w14:textId="77777777" w:rsidR="00D252DC" w:rsidRPr="00F40D83" w:rsidRDefault="00D252DC" w:rsidP="00A0728C">
            <w:pPr>
              <w:spacing w:line="600" w:lineRule="exact"/>
              <w:rPr>
                <w:sz w:val="28"/>
                <w:szCs w:val="28"/>
              </w:rPr>
            </w:pPr>
          </w:p>
        </w:tc>
        <w:tc>
          <w:tcPr>
            <w:tcW w:w="1251" w:type="dxa"/>
          </w:tcPr>
          <w:p w14:paraId="111AC84B" w14:textId="77777777" w:rsidR="00D252DC" w:rsidRPr="00F40D83" w:rsidRDefault="00D252DC" w:rsidP="00A0728C">
            <w:pPr>
              <w:spacing w:line="600" w:lineRule="exact"/>
              <w:rPr>
                <w:sz w:val="28"/>
                <w:szCs w:val="28"/>
              </w:rPr>
            </w:pPr>
          </w:p>
        </w:tc>
        <w:tc>
          <w:tcPr>
            <w:tcW w:w="1300" w:type="dxa"/>
          </w:tcPr>
          <w:p w14:paraId="1C5BA7F5" w14:textId="7A184BA4" w:rsidR="00D252DC" w:rsidRPr="00F40D83" w:rsidRDefault="00D252DC" w:rsidP="00A0728C">
            <w:pPr>
              <w:spacing w:line="600" w:lineRule="exact"/>
              <w:rPr>
                <w:sz w:val="28"/>
                <w:szCs w:val="28"/>
              </w:rPr>
            </w:pPr>
          </w:p>
        </w:tc>
        <w:tc>
          <w:tcPr>
            <w:tcW w:w="1307" w:type="dxa"/>
          </w:tcPr>
          <w:p w14:paraId="6BAFB2F0" w14:textId="77777777" w:rsidR="00D252DC" w:rsidRPr="00F40D83" w:rsidRDefault="00D252DC" w:rsidP="00A0728C">
            <w:pPr>
              <w:spacing w:line="600" w:lineRule="exact"/>
              <w:rPr>
                <w:sz w:val="28"/>
                <w:szCs w:val="28"/>
              </w:rPr>
            </w:pPr>
          </w:p>
        </w:tc>
        <w:tc>
          <w:tcPr>
            <w:tcW w:w="1164" w:type="dxa"/>
          </w:tcPr>
          <w:p w14:paraId="03472AEA" w14:textId="442F7531" w:rsidR="00D252DC" w:rsidRPr="00F40D83" w:rsidRDefault="00D252DC" w:rsidP="00A0728C">
            <w:pPr>
              <w:spacing w:line="600" w:lineRule="exact"/>
              <w:rPr>
                <w:sz w:val="28"/>
                <w:szCs w:val="28"/>
              </w:rPr>
            </w:pPr>
          </w:p>
        </w:tc>
      </w:tr>
      <w:tr w:rsidR="00D252DC" w:rsidRPr="00F40D83" w14:paraId="19A3CB65" w14:textId="77777777" w:rsidTr="0092229E">
        <w:tc>
          <w:tcPr>
            <w:tcW w:w="727" w:type="dxa"/>
          </w:tcPr>
          <w:p w14:paraId="03EF862F" w14:textId="77777777" w:rsidR="00D252DC" w:rsidRPr="00F40D83" w:rsidRDefault="00D252DC" w:rsidP="00A0728C">
            <w:pPr>
              <w:spacing w:line="600" w:lineRule="exact"/>
              <w:rPr>
                <w:sz w:val="28"/>
                <w:szCs w:val="28"/>
              </w:rPr>
            </w:pPr>
          </w:p>
        </w:tc>
        <w:tc>
          <w:tcPr>
            <w:tcW w:w="731" w:type="dxa"/>
          </w:tcPr>
          <w:p w14:paraId="2CFEBC64" w14:textId="77777777" w:rsidR="00D252DC" w:rsidRPr="00F40D83" w:rsidRDefault="00D252DC" w:rsidP="00A0728C">
            <w:pPr>
              <w:spacing w:line="600" w:lineRule="exact"/>
              <w:rPr>
                <w:sz w:val="28"/>
                <w:szCs w:val="28"/>
              </w:rPr>
            </w:pPr>
          </w:p>
        </w:tc>
        <w:tc>
          <w:tcPr>
            <w:tcW w:w="751" w:type="dxa"/>
          </w:tcPr>
          <w:p w14:paraId="16FB7000" w14:textId="79682FCD" w:rsidR="00D252DC" w:rsidRPr="00F40D83" w:rsidRDefault="00D252DC" w:rsidP="00A0728C">
            <w:pPr>
              <w:spacing w:line="600" w:lineRule="exact"/>
              <w:rPr>
                <w:sz w:val="28"/>
                <w:szCs w:val="28"/>
              </w:rPr>
            </w:pPr>
          </w:p>
        </w:tc>
        <w:tc>
          <w:tcPr>
            <w:tcW w:w="805" w:type="dxa"/>
          </w:tcPr>
          <w:p w14:paraId="470468F2" w14:textId="77777777" w:rsidR="00D252DC" w:rsidRPr="00F40D83" w:rsidRDefault="00D252DC" w:rsidP="00A0728C">
            <w:pPr>
              <w:spacing w:line="600" w:lineRule="exact"/>
              <w:rPr>
                <w:sz w:val="28"/>
                <w:szCs w:val="28"/>
              </w:rPr>
            </w:pPr>
          </w:p>
        </w:tc>
        <w:tc>
          <w:tcPr>
            <w:tcW w:w="783" w:type="dxa"/>
          </w:tcPr>
          <w:p w14:paraId="0F3AE78E" w14:textId="77777777" w:rsidR="00D252DC" w:rsidRPr="00F40D83" w:rsidRDefault="00D252DC" w:rsidP="00A0728C">
            <w:pPr>
              <w:spacing w:line="600" w:lineRule="exact"/>
              <w:rPr>
                <w:sz w:val="28"/>
                <w:szCs w:val="28"/>
              </w:rPr>
            </w:pPr>
          </w:p>
        </w:tc>
        <w:tc>
          <w:tcPr>
            <w:tcW w:w="1756" w:type="dxa"/>
          </w:tcPr>
          <w:p w14:paraId="61D1EBAE" w14:textId="77777777" w:rsidR="00D252DC" w:rsidRPr="00F40D83" w:rsidRDefault="00D252DC" w:rsidP="00A0728C">
            <w:pPr>
              <w:spacing w:line="600" w:lineRule="exact"/>
              <w:rPr>
                <w:sz w:val="28"/>
                <w:szCs w:val="28"/>
              </w:rPr>
            </w:pPr>
          </w:p>
        </w:tc>
        <w:tc>
          <w:tcPr>
            <w:tcW w:w="1013" w:type="dxa"/>
          </w:tcPr>
          <w:p w14:paraId="5F0D053C" w14:textId="77777777" w:rsidR="00D252DC" w:rsidRPr="00F40D83" w:rsidRDefault="00D252DC" w:rsidP="00A0728C">
            <w:pPr>
              <w:spacing w:line="600" w:lineRule="exact"/>
              <w:rPr>
                <w:sz w:val="28"/>
                <w:szCs w:val="28"/>
              </w:rPr>
            </w:pPr>
          </w:p>
        </w:tc>
        <w:tc>
          <w:tcPr>
            <w:tcW w:w="2360" w:type="dxa"/>
          </w:tcPr>
          <w:p w14:paraId="118EB920" w14:textId="77777777" w:rsidR="00D252DC" w:rsidRPr="00F40D83" w:rsidRDefault="00D252DC" w:rsidP="00A0728C">
            <w:pPr>
              <w:spacing w:line="600" w:lineRule="exact"/>
              <w:rPr>
                <w:sz w:val="28"/>
                <w:szCs w:val="28"/>
              </w:rPr>
            </w:pPr>
          </w:p>
        </w:tc>
        <w:tc>
          <w:tcPr>
            <w:tcW w:w="1251" w:type="dxa"/>
          </w:tcPr>
          <w:p w14:paraId="6E3AAB15" w14:textId="77777777" w:rsidR="00D252DC" w:rsidRPr="00F40D83" w:rsidRDefault="00D252DC" w:rsidP="00A0728C">
            <w:pPr>
              <w:spacing w:line="600" w:lineRule="exact"/>
              <w:rPr>
                <w:sz w:val="28"/>
                <w:szCs w:val="28"/>
              </w:rPr>
            </w:pPr>
          </w:p>
        </w:tc>
        <w:tc>
          <w:tcPr>
            <w:tcW w:w="1300" w:type="dxa"/>
          </w:tcPr>
          <w:p w14:paraId="2B60AA70" w14:textId="4B82A682" w:rsidR="00D252DC" w:rsidRPr="00F40D83" w:rsidRDefault="00D252DC" w:rsidP="00A0728C">
            <w:pPr>
              <w:spacing w:line="600" w:lineRule="exact"/>
              <w:rPr>
                <w:sz w:val="28"/>
                <w:szCs w:val="28"/>
              </w:rPr>
            </w:pPr>
          </w:p>
        </w:tc>
        <w:tc>
          <w:tcPr>
            <w:tcW w:w="1307" w:type="dxa"/>
          </w:tcPr>
          <w:p w14:paraId="4F208B5A" w14:textId="77777777" w:rsidR="00D252DC" w:rsidRPr="00F40D83" w:rsidRDefault="00D252DC" w:rsidP="00A0728C">
            <w:pPr>
              <w:spacing w:line="600" w:lineRule="exact"/>
              <w:rPr>
                <w:sz w:val="28"/>
                <w:szCs w:val="28"/>
              </w:rPr>
            </w:pPr>
          </w:p>
        </w:tc>
        <w:tc>
          <w:tcPr>
            <w:tcW w:w="1164" w:type="dxa"/>
          </w:tcPr>
          <w:p w14:paraId="36774BCD" w14:textId="4E708EBB" w:rsidR="00D252DC" w:rsidRPr="00F40D83" w:rsidRDefault="00D252DC" w:rsidP="00A0728C">
            <w:pPr>
              <w:spacing w:line="600" w:lineRule="exact"/>
              <w:rPr>
                <w:sz w:val="28"/>
                <w:szCs w:val="28"/>
              </w:rPr>
            </w:pPr>
          </w:p>
        </w:tc>
      </w:tr>
      <w:tr w:rsidR="00D252DC" w:rsidRPr="00F40D83" w14:paraId="60DC2BD9" w14:textId="77777777" w:rsidTr="0092229E">
        <w:tc>
          <w:tcPr>
            <w:tcW w:w="727" w:type="dxa"/>
          </w:tcPr>
          <w:p w14:paraId="3BBEA5F4" w14:textId="77777777" w:rsidR="00D252DC" w:rsidRPr="00F40D83" w:rsidRDefault="00D252DC" w:rsidP="00A0728C">
            <w:pPr>
              <w:spacing w:line="600" w:lineRule="exact"/>
              <w:rPr>
                <w:sz w:val="28"/>
                <w:szCs w:val="28"/>
              </w:rPr>
            </w:pPr>
          </w:p>
        </w:tc>
        <w:tc>
          <w:tcPr>
            <w:tcW w:w="731" w:type="dxa"/>
          </w:tcPr>
          <w:p w14:paraId="3D3AAEE2" w14:textId="77777777" w:rsidR="00D252DC" w:rsidRPr="00F40D83" w:rsidRDefault="00D252DC" w:rsidP="00A0728C">
            <w:pPr>
              <w:spacing w:line="600" w:lineRule="exact"/>
              <w:rPr>
                <w:sz w:val="28"/>
                <w:szCs w:val="28"/>
              </w:rPr>
            </w:pPr>
          </w:p>
        </w:tc>
        <w:tc>
          <w:tcPr>
            <w:tcW w:w="751" w:type="dxa"/>
          </w:tcPr>
          <w:p w14:paraId="1BF14754" w14:textId="438E17FA" w:rsidR="00D252DC" w:rsidRPr="00F40D83" w:rsidRDefault="00D252DC" w:rsidP="00A0728C">
            <w:pPr>
              <w:spacing w:line="600" w:lineRule="exact"/>
              <w:rPr>
                <w:sz w:val="28"/>
                <w:szCs w:val="28"/>
              </w:rPr>
            </w:pPr>
          </w:p>
        </w:tc>
        <w:tc>
          <w:tcPr>
            <w:tcW w:w="805" w:type="dxa"/>
          </w:tcPr>
          <w:p w14:paraId="124A1226" w14:textId="77777777" w:rsidR="00D252DC" w:rsidRPr="00F40D83" w:rsidRDefault="00D252DC" w:rsidP="00A0728C">
            <w:pPr>
              <w:spacing w:line="600" w:lineRule="exact"/>
              <w:rPr>
                <w:sz w:val="28"/>
                <w:szCs w:val="28"/>
              </w:rPr>
            </w:pPr>
          </w:p>
        </w:tc>
        <w:tc>
          <w:tcPr>
            <w:tcW w:w="783" w:type="dxa"/>
          </w:tcPr>
          <w:p w14:paraId="3EA6EADC" w14:textId="77777777" w:rsidR="00D252DC" w:rsidRPr="00F40D83" w:rsidRDefault="00D252DC" w:rsidP="00A0728C">
            <w:pPr>
              <w:spacing w:line="600" w:lineRule="exact"/>
              <w:rPr>
                <w:sz w:val="28"/>
                <w:szCs w:val="28"/>
              </w:rPr>
            </w:pPr>
          </w:p>
        </w:tc>
        <w:tc>
          <w:tcPr>
            <w:tcW w:w="1756" w:type="dxa"/>
          </w:tcPr>
          <w:p w14:paraId="248CD676" w14:textId="77777777" w:rsidR="00D252DC" w:rsidRPr="00F40D83" w:rsidRDefault="00D252DC" w:rsidP="00A0728C">
            <w:pPr>
              <w:spacing w:line="600" w:lineRule="exact"/>
              <w:rPr>
                <w:sz w:val="28"/>
                <w:szCs w:val="28"/>
              </w:rPr>
            </w:pPr>
          </w:p>
        </w:tc>
        <w:tc>
          <w:tcPr>
            <w:tcW w:w="1013" w:type="dxa"/>
          </w:tcPr>
          <w:p w14:paraId="5021AC0B" w14:textId="77777777" w:rsidR="00D252DC" w:rsidRPr="00F40D83" w:rsidRDefault="00D252DC" w:rsidP="00A0728C">
            <w:pPr>
              <w:spacing w:line="600" w:lineRule="exact"/>
              <w:rPr>
                <w:sz w:val="28"/>
                <w:szCs w:val="28"/>
              </w:rPr>
            </w:pPr>
          </w:p>
        </w:tc>
        <w:tc>
          <w:tcPr>
            <w:tcW w:w="2360" w:type="dxa"/>
          </w:tcPr>
          <w:p w14:paraId="36D1FDB6" w14:textId="77777777" w:rsidR="00D252DC" w:rsidRPr="00F40D83" w:rsidRDefault="00D252DC" w:rsidP="00A0728C">
            <w:pPr>
              <w:spacing w:line="600" w:lineRule="exact"/>
              <w:rPr>
                <w:sz w:val="28"/>
                <w:szCs w:val="28"/>
              </w:rPr>
            </w:pPr>
          </w:p>
        </w:tc>
        <w:tc>
          <w:tcPr>
            <w:tcW w:w="1251" w:type="dxa"/>
          </w:tcPr>
          <w:p w14:paraId="425F6499" w14:textId="77777777" w:rsidR="00D252DC" w:rsidRPr="00F40D83" w:rsidRDefault="00D252DC" w:rsidP="00A0728C">
            <w:pPr>
              <w:spacing w:line="600" w:lineRule="exact"/>
              <w:rPr>
                <w:sz w:val="28"/>
                <w:szCs w:val="28"/>
              </w:rPr>
            </w:pPr>
          </w:p>
        </w:tc>
        <w:tc>
          <w:tcPr>
            <w:tcW w:w="1300" w:type="dxa"/>
          </w:tcPr>
          <w:p w14:paraId="30FEEF2F" w14:textId="5BC22702" w:rsidR="00D252DC" w:rsidRPr="00F40D83" w:rsidRDefault="00D252DC" w:rsidP="00A0728C">
            <w:pPr>
              <w:spacing w:line="600" w:lineRule="exact"/>
              <w:rPr>
                <w:sz w:val="28"/>
                <w:szCs w:val="28"/>
              </w:rPr>
            </w:pPr>
          </w:p>
        </w:tc>
        <w:tc>
          <w:tcPr>
            <w:tcW w:w="1307" w:type="dxa"/>
          </w:tcPr>
          <w:p w14:paraId="393553D9" w14:textId="77777777" w:rsidR="00D252DC" w:rsidRPr="00F40D83" w:rsidRDefault="00D252DC" w:rsidP="00A0728C">
            <w:pPr>
              <w:spacing w:line="600" w:lineRule="exact"/>
              <w:rPr>
                <w:sz w:val="28"/>
                <w:szCs w:val="28"/>
              </w:rPr>
            </w:pPr>
          </w:p>
        </w:tc>
        <w:tc>
          <w:tcPr>
            <w:tcW w:w="1164" w:type="dxa"/>
          </w:tcPr>
          <w:p w14:paraId="3F2A9D2A" w14:textId="2E8ED95B" w:rsidR="00D252DC" w:rsidRPr="00F40D83" w:rsidRDefault="00D252DC" w:rsidP="00A0728C">
            <w:pPr>
              <w:spacing w:line="600" w:lineRule="exact"/>
              <w:rPr>
                <w:sz w:val="28"/>
                <w:szCs w:val="28"/>
              </w:rPr>
            </w:pPr>
          </w:p>
        </w:tc>
      </w:tr>
      <w:tr w:rsidR="00D252DC" w:rsidRPr="00F40D83" w14:paraId="50EBF672" w14:textId="77777777" w:rsidTr="0092229E">
        <w:tc>
          <w:tcPr>
            <w:tcW w:w="727" w:type="dxa"/>
          </w:tcPr>
          <w:p w14:paraId="798B0AA1" w14:textId="77777777" w:rsidR="00D252DC" w:rsidRPr="00F40D83" w:rsidRDefault="00D252DC" w:rsidP="00A0728C">
            <w:pPr>
              <w:spacing w:line="600" w:lineRule="exact"/>
              <w:rPr>
                <w:sz w:val="28"/>
                <w:szCs w:val="28"/>
              </w:rPr>
            </w:pPr>
          </w:p>
        </w:tc>
        <w:tc>
          <w:tcPr>
            <w:tcW w:w="731" w:type="dxa"/>
          </w:tcPr>
          <w:p w14:paraId="1F8BE2DE" w14:textId="77777777" w:rsidR="00D252DC" w:rsidRPr="00F40D83" w:rsidRDefault="00D252DC" w:rsidP="00A0728C">
            <w:pPr>
              <w:spacing w:line="600" w:lineRule="exact"/>
              <w:rPr>
                <w:sz w:val="28"/>
                <w:szCs w:val="28"/>
              </w:rPr>
            </w:pPr>
          </w:p>
        </w:tc>
        <w:tc>
          <w:tcPr>
            <w:tcW w:w="751" w:type="dxa"/>
          </w:tcPr>
          <w:p w14:paraId="6623CAC8" w14:textId="0F53DE82" w:rsidR="00D252DC" w:rsidRPr="00F40D83" w:rsidRDefault="00D252DC" w:rsidP="00A0728C">
            <w:pPr>
              <w:spacing w:line="600" w:lineRule="exact"/>
              <w:rPr>
                <w:sz w:val="28"/>
                <w:szCs w:val="28"/>
              </w:rPr>
            </w:pPr>
          </w:p>
        </w:tc>
        <w:tc>
          <w:tcPr>
            <w:tcW w:w="805" w:type="dxa"/>
          </w:tcPr>
          <w:p w14:paraId="06274416" w14:textId="77777777" w:rsidR="00D252DC" w:rsidRPr="00F40D83" w:rsidRDefault="00D252DC" w:rsidP="00A0728C">
            <w:pPr>
              <w:spacing w:line="600" w:lineRule="exact"/>
              <w:rPr>
                <w:sz w:val="28"/>
                <w:szCs w:val="28"/>
              </w:rPr>
            </w:pPr>
          </w:p>
        </w:tc>
        <w:tc>
          <w:tcPr>
            <w:tcW w:w="783" w:type="dxa"/>
          </w:tcPr>
          <w:p w14:paraId="2B6BA2E9" w14:textId="77777777" w:rsidR="00D252DC" w:rsidRPr="00F40D83" w:rsidRDefault="00D252DC" w:rsidP="00A0728C">
            <w:pPr>
              <w:spacing w:line="600" w:lineRule="exact"/>
              <w:rPr>
                <w:sz w:val="28"/>
                <w:szCs w:val="28"/>
              </w:rPr>
            </w:pPr>
          </w:p>
        </w:tc>
        <w:tc>
          <w:tcPr>
            <w:tcW w:w="1756" w:type="dxa"/>
          </w:tcPr>
          <w:p w14:paraId="5B5590D8" w14:textId="77777777" w:rsidR="00D252DC" w:rsidRPr="00F40D83" w:rsidRDefault="00D252DC" w:rsidP="00A0728C">
            <w:pPr>
              <w:spacing w:line="600" w:lineRule="exact"/>
              <w:rPr>
                <w:sz w:val="28"/>
                <w:szCs w:val="28"/>
              </w:rPr>
            </w:pPr>
          </w:p>
        </w:tc>
        <w:tc>
          <w:tcPr>
            <w:tcW w:w="1013" w:type="dxa"/>
          </w:tcPr>
          <w:p w14:paraId="06844023" w14:textId="77777777" w:rsidR="00D252DC" w:rsidRPr="00F40D83" w:rsidRDefault="00D252DC" w:rsidP="00A0728C">
            <w:pPr>
              <w:spacing w:line="600" w:lineRule="exact"/>
              <w:rPr>
                <w:sz w:val="28"/>
                <w:szCs w:val="28"/>
              </w:rPr>
            </w:pPr>
          </w:p>
        </w:tc>
        <w:tc>
          <w:tcPr>
            <w:tcW w:w="2360" w:type="dxa"/>
          </w:tcPr>
          <w:p w14:paraId="1A9D2F32" w14:textId="77777777" w:rsidR="00D252DC" w:rsidRPr="00F40D83" w:rsidRDefault="00D252DC" w:rsidP="00A0728C">
            <w:pPr>
              <w:spacing w:line="600" w:lineRule="exact"/>
              <w:rPr>
                <w:sz w:val="28"/>
                <w:szCs w:val="28"/>
              </w:rPr>
            </w:pPr>
          </w:p>
        </w:tc>
        <w:tc>
          <w:tcPr>
            <w:tcW w:w="1251" w:type="dxa"/>
          </w:tcPr>
          <w:p w14:paraId="6BEFB4F3" w14:textId="77777777" w:rsidR="00D252DC" w:rsidRPr="00F40D83" w:rsidRDefault="00D252DC" w:rsidP="00A0728C">
            <w:pPr>
              <w:spacing w:line="600" w:lineRule="exact"/>
              <w:rPr>
                <w:sz w:val="28"/>
                <w:szCs w:val="28"/>
              </w:rPr>
            </w:pPr>
          </w:p>
        </w:tc>
        <w:tc>
          <w:tcPr>
            <w:tcW w:w="1300" w:type="dxa"/>
          </w:tcPr>
          <w:p w14:paraId="1B2858A6" w14:textId="60A3187F" w:rsidR="00D252DC" w:rsidRPr="00F40D83" w:rsidRDefault="00D252DC" w:rsidP="00A0728C">
            <w:pPr>
              <w:spacing w:line="600" w:lineRule="exact"/>
              <w:rPr>
                <w:sz w:val="28"/>
                <w:szCs w:val="28"/>
              </w:rPr>
            </w:pPr>
          </w:p>
        </w:tc>
        <w:tc>
          <w:tcPr>
            <w:tcW w:w="1307" w:type="dxa"/>
          </w:tcPr>
          <w:p w14:paraId="69E9699D" w14:textId="77777777" w:rsidR="00D252DC" w:rsidRPr="00F40D83" w:rsidRDefault="00D252DC" w:rsidP="00A0728C">
            <w:pPr>
              <w:spacing w:line="600" w:lineRule="exact"/>
              <w:rPr>
                <w:sz w:val="28"/>
                <w:szCs w:val="28"/>
              </w:rPr>
            </w:pPr>
          </w:p>
        </w:tc>
        <w:tc>
          <w:tcPr>
            <w:tcW w:w="1164" w:type="dxa"/>
          </w:tcPr>
          <w:p w14:paraId="75DD96B8" w14:textId="4DDE72DD" w:rsidR="00D252DC" w:rsidRPr="00F40D83" w:rsidRDefault="00D252DC" w:rsidP="00A0728C">
            <w:pPr>
              <w:spacing w:line="600" w:lineRule="exact"/>
              <w:rPr>
                <w:sz w:val="28"/>
                <w:szCs w:val="28"/>
              </w:rPr>
            </w:pPr>
          </w:p>
        </w:tc>
      </w:tr>
      <w:tr w:rsidR="00D252DC" w:rsidRPr="00F40D83" w14:paraId="50E3EA74" w14:textId="77777777" w:rsidTr="0092229E">
        <w:tc>
          <w:tcPr>
            <w:tcW w:w="727" w:type="dxa"/>
          </w:tcPr>
          <w:p w14:paraId="075A58F2" w14:textId="77777777" w:rsidR="00D252DC" w:rsidRPr="00F40D83" w:rsidRDefault="00D252DC" w:rsidP="00A0728C">
            <w:pPr>
              <w:spacing w:line="600" w:lineRule="exact"/>
              <w:rPr>
                <w:sz w:val="28"/>
                <w:szCs w:val="28"/>
              </w:rPr>
            </w:pPr>
          </w:p>
        </w:tc>
        <w:tc>
          <w:tcPr>
            <w:tcW w:w="731" w:type="dxa"/>
          </w:tcPr>
          <w:p w14:paraId="76EF9F89" w14:textId="77777777" w:rsidR="00D252DC" w:rsidRPr="00F40D83" w:rsidRDefault="00D252DC" w:rsidP="00A0728C">
            <w:pPr>
              <w:spacing w:line="600" w:lineRule="exact"/>
              <w:rPr>
                <w:sz w:val="28"/>
                <w:szCs w:val="28"/>
              </w:rPr>
            </w:pPr>
          </w:p>
        </w:tc>
        <w:tc>
          <w:tcPr>
            <w:tcW w:w="751" w:type="dxa"/>
          </w:tcPr>
          <w:p w14:paraId="3012F41D" w14:textId="548B169E" w:rsidR="00D252DC" w:rsidRPr="00F40D83" w:rsidRDefault="00D252DC" w:rsidP="00A0728C">
            <w:pPr>
              <w:spacing w:line="600" w:lineRule="exact"/>
              <w:rPr>
                <w:sz w:val="28"/>
                <w:szCs w:val="28"/>
              </w:rPr>
            </w:pPr>
          </w:p>
        </w:tc>
        <w:tc>
          <w:tcPr>
            <w:tcW w:w="805" w:type="dxa"/>
          </w:tcPr>
          <w:p w14:paraId="622BB8DA" w14:textId="77777777" w:rsidR="00D252DC" w:rsidRPr="00F40D83" w:rsidRDefault="00D252DC" w:rsidP="00A0728C">
            <w:pPr>
              <w:spacing w:line="600" w:lineRule="exact"/>
              <w:rPr>
                <w:sz w:val="28"/>
                <w:szCs w:val="28"/>
              </w:rPr>
            </w:pPr>
          </w:p>
        </w:tc>
        <w:tc>
          <w:tcPr>
            <w:tcW w:w="783" w:type="dxa"/>
          </w:tcPr>
          <w:p w14:paraId="425F6580" w14:textId="77777777" w:rsidR="00D252DC" w:rsidRPr="00F40D83" w:rsidRDefault="00D252DC" w:rsidP="00A0728C">
            <w:pPr>
              <w:spacing w:line="600" w:lineRule="exact"/>
              <w:rPr>
                <w:sz w:val="28"/>
                <w:szCs w:val="28"/>
              </w:rPr>
            </w:pPr>
          </w:p>
        </w:tc>
        <w:tc>
          <w:tcPr>
            <w:tcW w:w="1756" w:type="dxa"/>
          </w:tcPr>
          <w:p w14:paraId="60C5C553" w14:textId="77777777" w:rsidR="00D252DC" w:rsidRPr="00F40D83" w:rsidRDefault="00D252DC" w:rsidP="00A0728C">
            <w:pPr>
              <w:spacing w:line="600" w:lineRule="exact"/>
              <w:rPr>
                <w:sz w:val="28"/>
                <w:szCs w:val="28"/>
              </w:rPr>
            </w:pPr>
          </w:p>
        </w:tc>
        <w:tc>
          <w:tcPr>
            <w:tcW w:w="1013" w:type="dxa"/>
          </w:tcPr>
          <w:p w14:paraId="31D37BB1" w14:textId="77777777" w:rsidR="00D252DC" w:rsidRPr="00F40D83" w:rsidRDefault="00D252DC" w:rsidP="00A0728C">
            <w:pPr>
              <w:spacing w:line="600" w:lineRule="exact"/>
              <w:rPr>
                <w:sz w:val="28"/>
                <w:szCs w:val="28"/>
              </w:rPr>
            </w:pPr>
          </w:p>
        </w:tc>
        <w:tc>
          <w:tcPr>
            <w:tcW w:w="2360" w:type="dxa"/>
          </w:tcPr>
          <w:p w14:paraId="193CF2BF" w14:textId="77777777" w:rsidR="00D252DC" w:rsidRPr="00F40D83" w:rsidRDefault="00D252DC" w:rsidP="00A0728C">
            <w:pPr>
              <w:spacing w:line="600" w:lineRule="exact"/>
              <w:rPr>
                <w:sz w:val="28"/>
                <w:szCs w:val="28"/>
              </w:rPr>
            </w:pPr>
          </w:p>
        </w:tc>
        <w:tc>
          <w:tcPr>
            <w:tcW w:w="1251" w:type="dxa"/>
          </w:tcPr>
          <w:p w14:paraId="502CECF3" w14:textId="77777777" w:rsidR="00D252DC" w:rsidRPr="00F40D83" w:rsidRDefault="00D252DC" w:rsidP="00A0728C">
            <w:pPr>
              <w:spacing w:line="600" w:lineRule="exact"/>
              <w:rPr>
                <w:sz w:val="28"/>
                <w:szCs w:val="28"/>
              </w:rPr>
            </w:pPr>
          </w:p>
        </w:tc>
        <w:tc>
          <w:tcPr>
            <w:tcW w:w="1300" w:type="dxa"/>
          </w:tcPr>
          <w:p w14:paraId="52393AC4" w14:textId="65FDAEEF" w:rsidR="00D252DC" w:rsidRPr="00F40D83" w:rsidRDefault="00D252DC" w:rsidP="00A0728C">
            <w:pPr>
              <w:spacing w:line="600" w:lineRule="exact"/>
              <w:rPr>
                <w:sz w:val="28"/>
                <w:szCs w:val="28"/>
              </w:rPr>
            </w:pPr>
          </w:p>
        </w:tc>
        <w:tc>
          <w:tcPr>
            <w:tcW w:w="1307" w:type="dxa"/>
          </w:tcPr>
          <w:p w14:paraId="34E59511" w14:textId="77777777" w:rsidR="00D252DC" w:rsidRPr="00F40D83" w:rsidRDefault="00D252DC" w:rsidP="00A0728C">
            <w:pPr>
              <w:spacing w:line="600" w:lineRule="exact"/>
              <w:rPr>
                <w:sz w:val="28"/>
                <w:szCs w:val="28"/>
              </w:rPr>
            </w:pPr>
          </w:p>
        </w:tc>
        <w:tc>
          <w:tcPr>
            <w:tcW w:w="1164" w:type="dxa"/>
          </w:tcPr>
          <w:p w14:paraId="78903F93" w14:textId="3A85AA5D" w:rsidR="00D252DC" w:rsidRPr="00F40D83" w:rsidRDefault="00D252DC" w:rsidP="00A0728C">
            <w:pPr>
              <w:spacing w:line="600" w:lineRule="exact"/>
              <w:rPr>
                <w:sz w:val="28"/>
                <w:szCs w:val="28"/>
              </w:rPr>
            </w:pPr>
          </w:p>
        </w:tc>
      </w:tr>
      <w:tr w:rsidR="00D252DC" w:rsidRPr="00F40D83" w14:paraId="73D5C5C5" w14:textId="77777777" w:rsidTr="0092229E">
        <w:tc>
          <w:tcPr>
            <w:tcW w:w="727" w:type="dxa"/>
          </w:tcPr>
          <w:p w14:paraId="52A64E50" w14:textId="77777777" w:rsidR="00D252DC" w:rsidRPr="00F40D83" w:rsidRDefault="00D252DC" w:rsidP="00A0728C">
            <w:pPr>
              <w:spacing w:line="600" w:lineRule="exact"/>
              <w:rPr>
                <w:sz w:val="28"/>
                <w:szCs w:val="28"/>
              </w:rPr>
            </w:pPr>
          </w:p>
        </w:tc>
        <w:tc>
          <w:tcPr>
            <w:tcW w:w="731" w:type="dxa"/>
          </w:tcPr>
          <w:p w14:paraId="59506277" w14:textId="77777777" w:rsidR="00D252DC" w:rsidRPr="00F40D83" w:rsidRDefault="00D252DC" w:rsidP="00A0728C">
            <w:pPr>
              <w:spacing w:line="600" w:lineRule="exact"/>
              <w:rPr>
                <w:sz w:val="28"/>
                <w:szCs w:val="28"/>
              </w:rPr>
            </w:pPr>
          </w:p>
        </w:tc>
        <w:tc>
          <w:tcPr>
            <w:tcW w:w="751" w:type="dxa"/>
          </w:tcPr>
          <w:p w14:paraId="51173BA9" w14:textId="61C83970" w:rsidR="00D252DC" w:rsidRPr="00F40D83" w:rsidRDefault="00D252DC" w:rsidP="00A0728C">
            <w:pPr>
              <w:spacing w:line="600" w:lineRule="exact"/>
              <w:rPr>
                <w:sz w:val="28"/>
                <w:szCs w:val="28"/>
              </w:rPr>
            </w:pPr>
          </w:p>
        </w:tc>
        <w:tc>
          <w:tcPr>
            <w:tcW w:w="805" w:type="dxa"/>
          </w:tcPr>
          <w:p w14:paraId="0358B21E" w14:textId="77777777" w:rsidR="00D252DC" w:rsidRPr="00F40D83" w:rsidRDefault="00D252DC" w:rsidP="00A0728C">
            <w:pPr>
              <w:spacing w:line="600" w:lineRule="exact"/>
              <w:rPr>
                <w:sz w:val="28"/>
                <w:szCs w:val="28"/>
              </w:rPr>
            </w:pPr>
          </w:p>
        </w:tc>
        <w:tc>
          <w:tcPr>
            <w:tcW w:w="783" w:type="dxa"/>
          </w:tcPr>
          <w:p w14:paraId="7CB5D5B4" w14:textId="77777777" w:rsidR="00D252DC" w:rsidRPr="00F40D83" w:rsidRDefault="00D252DC" w:rsidP="00A0728C">
            <w:pPr>
              <w:spacing w:line="600" w:lineRule="exact"/>
              <w:rPr>
                <w:sz w:val="28"/>
                <w:szCs w:val="28"/>
              </w:rPr>
            </w:pPr>
          </w:p>
        </w:tc>
        <w:tc>
          <w:tcPr>
            <w:tcW w:w="1756" w:type="dxa"/>
          </w:tcPr>
          <w:p w14:paraId="66D44C0E" w14:textId="77777777" w:rsidR="00D252DC" w:rsidRPr="00F40D83" w:rsidRDefault="00D252DC" w:rsidP="00A0728C">
            <w:pPr>
              <w:spacing w:line="600" w:lineRule="exact"/>
              <w:rPr>
                <w:sz w:val="28"/>
                <w:szCs w:val="28"/>
              </w:rPr>
            </w:pPr>
          </w:p>
        </w:tc>
        <w:tc>
          <w:tcPr>
            <w:tcW w:w="1013" w:type="dxa"/>
          </w:tcPr>
          <w:p w14:paraId="5780874C" w14:textId="77777777" w:rsidR="00D252DC" w:rsidRPr="00F40D83" w:rsidRDefault="00D252DC" w:rsidP="00A0728C">
            <w:pPr>
              <w:spacing w:line="600" w:lineRule="exact"/>
              <w:rPr>
                <w:sz w:val="28"/>
                <w:szCs w:val="28"/>
              </w:rPr>
            </w:pPr>
          </w:p>
        </w:tc>
        <w:tc>
          <w:tcPr>
            <w:tcW w:w="2360" w:type="dxa"/>
          </w:tcPr>
          <w:p w14:paraId="78D3631F" w14:textId="77777777" w:rsidR="00D252DC" w:rsidRPr="00F40D83" w:rsidRDefault="00D252DC" w:rsidP="00A0728C">
            <w:pPr>
              <w:spacing w:line="600" w:lineRule="exact"/>
              <w:rPr>
                <w:sz w:val="28"/>
                <w:szCs w:val="28"/>
              </w:rPr>
            </w:pPr>
          </w:p>
        </w:tc>
        <w:tc>
          <w:tcPr>
            <w:tcW w:w="1251" w:type="dxa"/>
          </w:tcPr>
          <w:p w14:paraId="00E04A6C" w14:textId="77777777" w:rsidR="00D252DC" w:rsidRPr="00F40D83" w:rsidRDefault="00D252DC" w:rsidP="00A0728C">
            <w:pPr>
              <w:spacing w:line="600" w:lineRule="exact"/>
              <w:rPr>
                <w:sz w:val="28"/>
                <w:szCs w:val="28"/>
              </w:rPr>
            </w:pPr>
          </w:p>
        </w:tc>
        <w:tc>
          <w:tcPr>
            <w:tcW w:w="1300" w:type="dxa"/>
          </w:tcPr>
          <w:p w14:paraId="608E8768" w14:textId="668B1638" w:rsidR="00D252DC" w:rsidRPr="00F40D83" w:rsidRDefault="00D252DC" w:rsidP="00A0728C">
            <w:pPr>
              <w:spacing w:line="600" w:lineRule="exact"/>
              <w:rPr>
                <w:sz w:val="28"/>
                <w:szCs w:val="28"/>
              </w:rPr>
            </w:pPr>
          </w:p>
        </w:tc>
        <w:tc>
          <w:tcPr>
            <w:tcW w:w="1307" w:type="dxa"/>
          </w:tcPr>
          <w:p w14:paraId="692C6BB8" w14:textId="77777777" w:rsidR="00D252DC" w:rsidRPr="00F40D83" w:rsidRDefault="00D252DC" w:rsidP="00A0728C">
            <w:pPr>
              <w:spacing w:line="600" w:lineRule="exact"/>
              <w:rPr>
                <w:sz w:val="28"/>
                <w:szCs w:val="28"/>
              </w:rPr>
            </w:pPr>
          </w:p>
        </w:tc>
        <w:tc>
          <w:tcPr>
            <w:tcW w:w="1164" w:type="dxa"/>
          </w:tcPr>
          <w:p w14:paraId="56ED9764" w14:textId="66947A80" w:rsidR="00D252DC" w:rsidRPr="00F40D83" w:rsidRDefault="00D252DC" w:rsidP="00A0728C">
            <w:pPr>
              <w:spacing w:line="600" w:lineRule="exact"/>
              <w:rPr>
                <w:sz w:val="28"/>
                <w:szCs w:val="28"/>
              </w:rPr>
            </w:pPr>
          </w:p>
        </w:tc>
      </w:tr>
    </w:tbl>
    <w:p w14:paraId="6B110CBA" w14:textId="77777777" w:rsidR="00711C47" w:rsidRPr="00F40D83" w:rsidRDefault="00711C47" w:rsidP="002B0D72">
      <w:pPr>
        <w:spacing w:line="600" w:lineRule="exact"/>
        <w:rPr>
          <w:szCs w:val="21"/>
        </w:rPr>
        <w:sectPr w:rsidR="00711C47" w:rsidRPr="00F40D83" w:rsidSect="002B0D72">
          <w:pgSz w:w="16838" w:h="11906" w:orient="landscape"/>
          <w:pgMar w:top="1800" w:right="1440" w:bottom="1560" w:left="1440" w:header="851" w:footer="992" w:gutter="0"/>
          <w:cols w:space="425"/>
          <w:docGrid w:type="lines" w:linePitch="312"/>
        </w:sectPr>
      </w:pPr>
    </w:p>
    <w:p w14:paraId="0F372A94" w14:textId="77777777" w:rsidR="009A1738" w:rsidRDefault="006B334C" w:rsidP="006B334C">
      <w:pPr>
        <w:spacing w:line="600" w:lineRule="exact"/>
        <w:rPr>
          <w:b/>
          <w:bCs/>
          <w:sz w:val="28"/>
          <w:szCs w:val="28"/>
        </w:rPr>
      </w:pPr>
      <w:r w:rsidRPr="006B334C">
        <w:rPr>
          <w:rFonts w:hint="eastAsia"/>
          <w:b/>
          <w:bCs/>
          <w:sz w:val="28"/>
          <w:szCs w:val="28"/>
        </w:rPr>
        <w:lastRenderedPageBreak/>
        <w:t>附件</w:t>
      </w:r>
      <w:r w:rsidRPr="006B334C">
        <w:rPr>
          <w:rFonts w:hint="eastAsia"/>
          <w:b/>
          <w:bCs/>
          <w:sz w:val="28"/>
          <w:szCs w:val="28"/>
        </w:rPr>
        <w:t>4</w:t>
      </w:r>
      <w:r>
        <w:rPr>
          <w:rFonts w:hint="eastAsia"/>
          <w:b/>
          <w:bCs/>
          <w:sz w:val="28"/>
          <w:szCs w:val="28"/>
        </w:rPr>
        <w:t>（规范性）</w:t>
      </w:r>
    </w:p>
    <w:p w14:paraId="5F999719" w14:textId="5269391F" w:rsidR="006B334C" w:rsidRPr="006B334C" w:rsidRDefault="006B334C" w:rsidP="006B334C">
      <w:pPr>
        <w:spacing w:line="600" w:lineRule="exact"/>
        <w:rPr>
          <w:b/>
          <w:bCs/>
          <w:sz w:val="28"/>
          <w:szCs w:val="28"/>
        </w:rPr>
      </w:pPr>
      <w:r w:rsidRPr="006B334C">
        <w:rPr>
          <w:rFonts w:hint="eastAsia"/>
          <w:b/>
          <w:bCs/>
          <w:sz w:val="28"/>
          <w:szCs w:val="28"/>
        </w:rPr>
        <w:t>核技术利用单位放射性废物豁免申请报告格式和内容要求</w:t>
      </w:r>
    </w:p>
    <w:p w14:paraId="224672E0" w14:textId="77777777" w:rsidR="006B334C" w:rsidRDefault="006B334C" w:rsidP="006B334C">
      <w:pPr>
        <w:rPr>
          <w:rFonts w:ascii="黑体" w:eastAsia="黑体"/>
          <w:szCs w:val="21"/>
        </w:rPr>
      </w:pPr>
    </w:p>
    <w:p w14:paraId="03B1B839" w14:textId="77777777" w:rsidR="006B334C" w:rsidRPr="00427393" w:rsidRDefault="006B334C" w:rsidP="006B334C">
      <w:pPr>
        <w:rPr>
          <w:rFonts w:ascii="黑体" w:eastAsia="黑体"/>
          <w:szCs w:val="21"/>
        </w:rPr>
      </w:pPr>
      <w:r>
        <w:rPr>
          <w:rFonts w:ascii="黑体" w:eastAsia="黑体" w:hint="eastAsia"/>
          <w:szCs w:val="21"/>
        </w:rPr>
        <w:t>适用范围：核技术利用单</w:t>
      </w:r>
      <w:proofErr w:type="gramStart"/>
      <w:r>
        <w:rPr>
          <w:rFonts w:ascii="黑体" w:eastAsia="黑体" w:hint="eastAsia"/>
          <w:szCs w:val="21"/>
        </w:rPr>
        <w:t>位拟</w:t>
      </w:r>
      <w:proofErr w:type="gramEnd"/>
      <w:r>
        <w:rPr>
          <w:rFonts w:ascii="黑体" w:eastAsia="黑体" w:hint="eastAsia"/>
          <w:szCs w:val="21"/>
        </w:rPr>
        <w:t>申请豁免预估活度浓度可符合豁免水平的放射性废物。单位</w:t>
      </w:r>
      <w:r>
        <w:rPr>
          <w:rFonts w:ascii="黑体" w:eastAsia="黑体"/>
          <w:szCs w:val="21"/>
        </w:rPr>
        <w:t>年产生废物总活度超过豁免水平要求</w:t>
      </w:r>
      <w:r w:rsidRPr="008601B8">
        <w:rPr>
          <w:rFonts w:ascii="黑体" w:eastAsia="黑体"/>
          <w:szCs w:val="21"/>
        </w:rPr>
        <w:t>，或废物核素种类为《电离辐射防护与辐射源安全基本标准》（GB18871-2002）附录D</w:t>
      </w:r>
      <w:r>
        <w:rPr>
          <w:rFonts w:ascii="黑体" w:eastAsia="黑体"/>
          <w:szCs w:val="21"/>
        </w:rPr>
        <w:t>所列的</w:t>
      </w:r>
      <w:proofErr w:type="gramStart"/>
      <w:r>
        <w:rPr>
          <w:rFonts w:ascii="黑体" w:eastAsia="黑体"/>
          <w:szCs w:val="21"/>
        </w:rPr>
        <w:t>极</w:t>
      </w:r>
      <w:proofErr w:type="gramEnd"/>
      <w:r>
        <w:rPr>
          <w:rFonts w:ascii="黑体" w:eastAsia="黑体"/>
          <w:szCs w:val="21"/>
        </w:rPr>
        <w:t>毒组、高</w:t>
      </w:r>
      <w:proofErr w:type="gramStart"/>
      <w:r>
        <w:rPr>
          <w:rFonts w:ascii="黑体" w:eastAsia="黑体"/>
          <w:szCs w:val="21"/>
        </w:rPr>
        <w:t>毒组核素</w:t>
      </w:r>
      <w:proofErr w:type="gramEnd"/>
      <w:r>
        <w:rPr>
          <w:rFonts w:ascii="黑体" w:eastAsia="黑体" w:hint="eastAsia"/>
          <w:szCs w:val="21"/>
        </w:rPr>
        <w:t>。</w:t>
      </w:r>
    </w:p>
    <w:p w14:paraId="53F502B3" w14:textId="77777777" w:rsidR="006B334C" w:rsidRPr="00C268CC" w:rsidRDefault="006B334C" w:rsidP="006B334C">
      <w:pPr>
        <w:jc w:val="center"/>
        <w:rPr>
          <w:rFonts w:ascii="黑体" w:eastAsia="黑体"/>
          <w:b/>
          <w:sz w:val="44"/>
          <w:szCs w:val="44"/>
        </w:rPr>
      </w:pPr>
    </w:p>
    <w:p w14:paraId="79757C5E" w14:textId="77777777" w:rsidR="006B334C" w:rsidRDefault="006B334C" w:rsidP="006B334C">
      <w:pPr>
        <w:jc w:val="center"/>
        <w:rPr>
          <w:rFonts w:ascii="黑体" w:eastAsia="黑体"/>
          <w:b/>
          <w:sz w:val="44"/>
          <w:szCs w:val="44"/>
        </w:rPr>
      </w:pPr>
    </w:p>
    <w:p w14:paraId="2B311F35" w14:textId="77777777" w:rsidR="006B334C" w:rsidRDefault="006B334C" w:rsidP="006B334C">
      <w:pPr>
        <w:jc w:val="center"/>
        <w:rPr>
          <w:rFonts w:ascii="黑体" w:eastAsia="黑体"/>
          <w:b/>
          <w:sz w:val="44"/>
          <w:szCs w:val="44"/>
        </w:rPr>
      </w:pPr>
    </w:p>
    <w:p w14:paraId="1686EDE0" w14:textId="77777777" w:rsidR="006B334C" w:rsidRDefault="006B334C" w:rsidP="006B334C">
      <w:pPr>
        <w:jc w:val="center"/>
        <w:rPr>
          <w:rFonts w:ascii="黑体" w:eastAsia="黑体"/>
          <w:b/>
          <w:sz w:val="44"/>
          <w:szCs w:val="44"/>
        </w:rPr>
      </w:pPr>
    </w:p>
    <w:p w14:paraId="51607800" w14:textId="77777777" w:rsidR="006B334C" w:rsidRPr="0069582C" w:rsidRDefault="006B334C" w:rsidP="006B334C">
      <w:pPr>
        <w:jc w:val="center"/>
        <w:rPr>
          <w:rFonts w:ascii="黑体" w:eastAsia="黑体"/>
          <w:b/>
          <w:sz w:val="44"/>
          <w:szCs w:val="44"/>
        </w:rPr>
      </w:pPr>
      <w:r>
        <w:rPr>
          <w:rFonts w:ascii="黑体" w:eastAsia="黑体" w:hint="eastAsia"/>
          <w:b/>
          <w:sz w:val="44"/>
          <w:szCs w:val="44"/>
        </w:rPr>
        <w:t>核技术利用</w:t>
      </w:r>
      <w:r w:rsidRPr="0069582C">
        <w:rPr>
          <w:rFonts w:ascii="黑体" w:eastAsia="黑体" w:hint="eastAsia"/>
          <w:b/>
          <w:sz w:val="44"/>
          <w:szCs w:val="44"/>
        </w:rPr>
        <w:t>单位</w:t>
      </w:r>
    </w:p>
    <w:p w14:paraId="7CE878BB" w14:textId="77777777" w:rsidR="006B334C" w:rsidRDefault="006B334C" w:rsidP="006B334C">
      <w:pPr>
        <w:jc w:val="center"/>
        <w:rPr>
          <w:rFonts w:ascii="黑体" w:eastAsia="黑体"/>
          <w:b/>
          <w:sz w:val="44"/>
          <w:szCs w:val="44"/>
        </w:rPr>
      </w:pPr>
      <w:r w:rsidRPr="0069582C">
        <w:rPr>
          <w:rFonts w:ascii="黑体" w:eastAsia="黑体" w:hint="eastAsia"/>
          <w:b/>
          <w:sz w:val="44"/>
          <w:szCs w:val="44"/>
        </w:rPr>
        <w:t>放射性</w:t>
      </w:r>
      <w:r>
        <w:rPr>
          <w:rFonts w:ascii="黑体" w:eastAsia="黑体" w:hint="eastAsia"/>
          <w:b/>
          <w:sz w:val="44"/>
          <w:szCs w:val="44"/>
        </w:rPr>
        <w:t>废物豁免申请报告</w:t>
      </w:r>
    </w:p>
    <w:p w14:paraId="7D6C8AE0" w14:textId="77777777" w:rsidR="006B334C" w:rsidRDefault="006B334C" w:rsidP="006B334C">
      <w:pPr>
        <w:jc w:val="center"/>
        <w:rPr>
          <w:rFonts w:ascii="黑体" w:eastAsia="黑体"/>
          <w:b/>
          <w:sz w:val="44"/>
          <w:szCs w:val="44"/>
        </w:rPr>
      </w:pPr>
    </w:p>
    <w:p w14:paraId="4818B7C6" w14:textId="77777777" w:rsidR="006B334C" w:rsidRDefault="006B334C" w:rsidP="006B334C"/>
    <w:p w14:paraId="774EFF44" w14:textId="77777777" w:rsidR="006B334C" w:rsidRDefault="006B334C" w:rsidP="006B334C"/>
    <w:p w14:paraId="2CA3D9D4" w14:textId="77777777" w:rsidR="006B334C" w:rsidRDefault="006B334C" w:rsidP="006B334C"/>
    <w:p w14:paraId="24E852E3" w14:textId="77777777" w:rsidR="006B334C" w:rsidRDefault="006B334C" w:rsidP="006B334C"/>
    <w:p w14:paraId="7FC0A321" w14:textId="77777777" w:rsidR="006B334C" w:rsidRDefault="006B334C" w:rsidP="006B334C"/>
    <w:p w14:paraId="1C3F32EF" w14:textId="77777777" w:rsidR="006B334C" w:rsidRPr="00E821E4" w:rsidRDefault="006B334C" w:rsidP="006B334C">
      <w:pPr>
        <w:rPr>
          <w:rFonts w:ascii="黑体" w:eastAsia="黑体"/>
          <w:b/>
          <w:sz w:val="32"/>
          <w:szCs w:val="32"/>
          <w:u w:val="single"/>
        </w:rPr>
      </w:pPr>
      <w:r w:rsidRPr="0069582C">
        <w:rPr>
          <w:rFonts w:ascii="黑体" w:eastAsia="黑体" w:hint="eastAsia"/>
          <w:b/>
          <w:sz w:val="32"/>
          <w:szCs w:val="32"/>
        </w:rPr>
        <w:t>单位</w:t>
      </w:r>
      <w:r>
        <w:rPr>
          <w:rFonts w:ascii="黑体" w:eastAsia="黑体" w:hint="eastAsia"/>
          <w:b/>
          <w:sz w:val="32"/>
          <w:szCs w:val="32"/>
        </w:rPr>
        <w:t>名称</w:t>
      </w:r>
      <w:r w:rsidRPr="0069582C">
        <w:rPr>
          <w:rFonts w:ascii="黑体" w:eastAsia="黑体" w:hint="eastAsia"/>
          <w:b/>
          <w:sz w:val="32"/>
          <w:szCs w:val="32"/>
        </w:rPr>
        <w:t>：</w:t>
      </w:r>
      <w:r>
        <w:rPr>
          <w:rFonts w:ascii="黑体" w:eastAsia="黑体" w:hint="eastAsia"/>
          <w:b/>
          <w:sz w:val="32"/>
          <w:szCs w:val="32"/>
          <w:u w:val="single"/>
        </w:rPr>
        <w:t xml:space="preserve">                                  </w:t>
      </w:r>
      <w:r w:rsidRPr="00E821E4">
        <w:rPr>
          <w:rFonts w:ascii="黑体" w:eastAsia="黑体" w:hint="eastAsia"/>
          <w:sz w:val="32"/>
          <w:szCs w:val="32"/>
        </w:rPr>
        <w:t>（盖章）</w:t>
      </w:r>
    </w:p>
    <w:p w14:paraId="3F91BDBC" w14:textId="77777777" w:rsidR="006B334C" w:rsidRDefault="006B334C" w:rsidP="006B334C">
      <w:pPr>
        <w:rPr>
          <w:rFonts w:ascii="黑体" w:eastAsia="黑体"/>
          <w:b/>
          <w:sz w:val="32"/>
          <w:szCs w:val="32"/>
        </w:rPr>
      </w:pPr>
    </w:p>
    <w:p w14:paraId="5528B701" w14:textId="77777777" w:rsidR="006B334C" w:rsidRPr="003830F7" w:rsidRDefault="006B334C" w:rsidP="006B334C">
      <w:pPr>
        <w:rPr>
          <w:rFonts w:ascii="黑体" w:eastAsia="黑体"/>
          <w:b/>
          <w:sz w:val="32"/>
          <w:szCs w:val="32"/>
        </w:rPr>
      </w:pPr>
      <w:r>
        <w:rPr>
          <w:rFonts w:ascii="黑体" w:eastAsia="黑体" w:hint="eastAsia"/>
          <w:b/>
          <w:sz w:val="32"/>
          <w:szCs w:val="32"/>
        </w:rPr>
        <w:t>申请豁免批次：</w:t>
      </w:r>
      <w:r w:rsidRPr="00C268CC">
        <w:rPr>
          <w:rFonts w:ascii="黑体" w:eastAsia="黑体" w:hint="eastAsia"/>
          <w:b/>
          <w:sz w:val="32"/>
          <w:szCs w:val="32"/>
          <w:u w:val="single"/>
        </w:rPr>
        <w:t>_</w:t>
      </w:r>
      <w:r w:rsidRPr="00C268CC">
        <w:rPr>
          <w:rFonts w:ascii="黑体" w:eastAsia="黑体"/>
          <w:b/>
          <w:sz w:val="32"/>
          <w:szCs w:val="32"/>
          <w:u w:val="single"/>
        </w:rPr>
        <w:t>XXXX</w:t>
      </w:r>
      <w:r w:rsidRPr="00C268CC">
        <w:rPr>
          <w:rFonts w:ascii="黑体" w:eastAsia="黑体" w:hint="eastAsia"/>
          <w:b/>
          <w:sz w:val="32"/>
          <w:szCs w:val="32"/>
          <w:u w:val="single"/>
        </w:rPr>
        <w:t>年第X批</w:t>
      </w:r>
      <w:r>
        <w:rPr>
          <w:rFonts w:ascii="黑体" w:eastAsia="黑体"/>
          <w:b/>
          <w:sz w:val="32"/>
          <w:szCs w:val="32"/>
        </w:rPr>
        <w:t>_________________</w:t>
      </w:r>
    </w:p>
    <w:p w14:paraId="160175CF" w14:textId="77777777" w:rsidR="006B334C" w:rsidRDefault="006B334C" w:rsidP="006B334C">
      <w:pPr>
        <w:rPr>
          <w:rFonts w:ascii="黑体" w:eastAsia="黑体"/>
          <w:b/>
          <w:sz w:val="32"/>
          <w:szCs w:val="32"/>
        </w:rPr>
      </w:pPr>
    </w:p>
    <w:p w14:paraId="511154E0" w14:textId="77777777" w:rsidR="006B334C" w:rsidRPr="00E821E4" w:rsidRDefault="006B334C" w:rsidP="006B334C">
      <w:pPr>
        <w:rPr>
          <w:rFonts w:ascii="黑体" w:eastAsia="黑体"/>
          <w:b/>
          <w:sz w:val="32"/>
          <w:szCs w:val="32"/>
          <w:u w:val="single"/>
        </w:rPr>
      </w:pPr>
      <w:r>
        <w:rPr>
          <w:rFonts w:ascii="黑体" w:eastAsia="黑体" w:hint="eastAsia"/>
          <w:b/>
          <w:sz w:val="32"/>
          <w:szCs w:val="32"/>
        </w:rPr>
        <w:t>编制日期</w:t>
      </w:r>
      <w:r w:rsidRPr="0069582C">
        <w:rPr>
          <w:rFonts w:ascii="黑体" w:eastAsia="黑体" w:hint="eastAsia"/>
          <w:b/>
          <w:sz w:val="32"/>
          <w:szCs w:val="32"/>
        </w:rPr>
        <w:t>：</w:t>
      </w:r>
      <w:r>
        <w:rPr>
          <w:rFonts w:ascii="黑体" w:eastAsia="黑体" w:hint="eastAsia"/>
          <w:b/>
          <w:sz w:val="32"/>
          <w:szCs w:val="32"/>
          <w:u w:val="single"/>
        </w:rPr>
        <w:t xml:space="preserve">                                   </w:t>
      </w:r>
    </w:p>
    <w:p w14:paraId="20F1E494" w14:textId="77777777" w:rsidR="006B334C" w:rsidRPr="0069582C" w:rsidRDefault="006B334C" w:rsidP="006B334C">
      <w:pPr>
        <w:rPr>
          <w:rFonts w:ascii="黑体" w:eastAsia="黑体"/>
          <w:b/>
          <w:sz w:val="32"/>
          <w:szCs w:val="32"/>
        </w:rPr>
      </w:pPr>
    </w:p>
    <w:p w14:paraId="335F3D96" w14:textId="77777777" w:rsidR="006B334C" w:rsidRDefault="006B334C" w:rsidP="006B334C">
      <w:pPr>
        <w:rPr>
          <w:rFonts w:ascii="黑体" w:eastAsia="黑体"/>
          <w:b/>
          <w:sz w:val="32"/>
          <w:szCs w:val="32"/>
        </w:rPr>
      </w:pPr>
    </w:p>
    <w:p w14:paraId="67CA62F4" w14:textId="77777777" w:rsidR="006B334C" w:rsidRDefault="006B334C" w:rsidP="006B334C">
      <w:pPr>
        <w:rPr>
          <w:rFonts w:ascii="黑体" w:eastAsia="黑体"/>
          <w:b/>
          <w:sz w:val="32"/>
          <w:szCs w:val="32"/>
        </w:rPr>
      </w:pPr>
    </w:p>
    <w:p w14:paraId="5A432512" w14:textId="77777777" w:rsidR="006B334C" w:rsidRDefault="006B334C" w:rsidP="006B334C">
      <w:pPr>
        <w:rPr>
          <w:rFonts w:ascii="宋体" w:hAnsi="宋体"/>
          <w:sz w:val="28"/>
          <w:szCs w:val="28"/>
        </w:rPr>
        <w:sectPr w:rsidR="006B334C" w:rsidSect="000952BB">
          <w:headerReference w:type="default" r:id="rId10"/>
          <w:footerReference w:type="even" r:id="rId11"/>
          <w:footerReference w:type="default" r:id="rId12"/>
          <w:pgSz w:w="11906" w:h="16838" w:code="9"/>
          <w:pgMar w:top="1440" w:right="1701" w:bottom="1440" w:left="1701" w:header="851" w:footer="992" w:gutter="0"/>
          <w:pgNumType w:start="1"/>
          <w:cols w:space="425"/>
          <w:titlePg/>
          <w:docGrid w:type="lines" w:linePitch="312"/>
        </w:sectPr>
      </w:pPr>
    </w:p>
    <w:p w14:paraId="5CF21C19" w14:textId="77777777" w:rsidR="006B334C" w:rsidRDefault="006B334C" w:rsidP="006B334C">
      <w:pPr>
        <w:rPr>
          <w:rFonts w:ascii="宋体" w:hAnsi="宋体"/>
          <w:b/>
          <w:sz w:val="28"/>
          <w:szCs w:val="28"/>
        </w:rPr>
      </w:pPr>
      <w:r>
        <w:rPr>
          <w:rFonts w:ascii="宋体" w:hAnsi="宋体" w:hint="eastAsia"/>
          <w:sz w:val="28"/>
          <w:szCs w:val="28"/>
        </w:rPr>
        <w:lastRenderedPageBreak/>
        <w:t>1</w:t>
      </w:r>
      <w:r>
        <w:rPr>
          <w:rFonts w:ascii="宋体" w:hAnsi="宋体"/>
          <w:sz w:val="28"/>
          <w:szCs w:val="28"/>
        </w:rPr>
        <w:t xml:space="preserve"> </w:t>
      </w:r>
      <w:r>
        <w:rPr>
          <w:rFonts w:ascii="宋体" w:hAnsi="宋体" w:hint="eastAsia"/>
          <w:b/>
          <w:sz w:val="28"/>
          <w:szCs w:val="28"/>
        </w:rPr>
        <w:t>基本信息</w:t>
      </w:r>
    </w:p>
    <w:p w14:paraId="4F2CCEE3" w14:textId="77777777" w:rsidR="006B334C" w:rsidRDefault="006B334C" w:rsidP="006B334C">
      <w:pPr>
        <w:rPr>
          <w:rFonts w:ascii="宋体" w:hAnsi="宋体"/>
          <w:b/>
          <w:sz w:val="28"/>
          <w:szCs w:val="28"/>
        </w:rPr>
      </w:pPr>
      <w:r>
        <w:rPr>
          <w:rFonts w:ascii="宋体" w:hAnsi="宋体" w:hint="eastAsia"/>
          <w:b/>
          <w:sz w:val="28"/>
          <w:szCs w:val="28"/>
        </w:rPr>
        <w:t>1</w:t>
      </w:r>
      <w:r>
        <w:rPr>
          <w:rFonts w:ascii="宋体" w:hAnsi="宋体"/>
          <w:b/>
          <w:sz w:val="28"/>
          <w:szCs w:val="28"/>
        </w:rPr>
        <w:t xml:space="preserve">.1 </w:t>
      </w:r>
      <w:r>
        <w:rPr>
          <w:rFonts w:ascii="宋体" w:hAnsi="宋体" w:hint="eastAsia"/>
          <w:b/>
          <w:sz w:val="28"/>
          <w:szCs w:val="28"/>
        </w:rPr>
        <w:t>单位基础信息</w:t>
      </w:r>
    </w:p>
    <w:tbl>
      <w:tblPr>
        <w:tblW w:w="90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33"/>
        <w:gridCol w:w="1097"/>
        <w:gridCol w:w="2127"/>
        <w:gridCol w:w="1842"/>
        <w:gridCol w:w="1995"/>
      </w:tblGrid>
      <w:tr w:rsidR="006B334C" w:rsidRPr="00AB6AB5" w14:paraId="710F1F2D" w14:textId="77777777" w:rsidTr="00B60920">
        <w:trPr>
          <w:trHeight w:val="567"/>
          <w:jc w:val="center"/>
        </w:trPr>
        <w:tc>
          <w:tcPr>
            <w:tcW w:w="2033" w:type="dxa"/>
            <w:shd w:val="clear" w:color="auto" w:fill="auto"/>
            <w:vAlign w:val="center"/>
          </w:tcPr>
          <w:p w14:paraId="0509B236" w14:textId="77777777" w:rsidR="006B334C" w:rsidRPr="007E303A" w:rsidRDefault="006B334C" w:rsidP="00B60920">
            <w:pPr>
              <w:spacing w:line="360" w:lineRule="auto"/>
              <w:jc w:val="center"/>
              <w:rPr>
                <w:rFonts w:ascii="宋体" w:hAnsi="宋体"/>
                <w:sz w:val="24"/>
              </w:rPr>
            </w:pPr>
            <w:r w:rsidRPr="007E303A">
              <w:rPr>
                <w:rFonts w:ascii="宋体" w:hAnsi="宋体"/>
                <w:sz w:val="24"/>
              </w:rPr>
              <w:br w:type="page"/>
            </w:r>
            <w:r w:rsidRPr="007E303A">
              <w:rPr>
                <w:rFonts w:ascii="宋体" w:hAnsi="宋体"/>
                <w:sz w:val="24"/>
              </w:rPr>
              <w:br w:type="page"/>
            </w:r>
            <w:r w:rsidRPr="007E303A">
              <w:rPr>
                <w:rFonts w:ascii="宋体" w:hAnsi="宋体"/>
                <w:sz w:val="24"/>
              </w:rPr>
              <w:br w:type="page"/>
            </w:r>
            <w:r w:rsidRPr="007E303A">
              <w:rPr>
                <w:rFonts w:ascii="宋体" w:hAnsi="宋体" w:hint="eastAsia"/>
                <w:sz w:val="24"/>
              </w:rPr>
              <w:t>单位名称</w:t>
            </w:r>
          </w:p>
        </w:tc>
        <w:tc>
          <w:tcPr>
            <w:tcW w:w="7061" w:type="dxa"/>
            <w:gridSpan w:val="4"/>
            <w:vAlign w:val="center"/>
          </w:tcPr>
          <w:p w14:paraId="600669A1" w14:textId="77777777" w:rsidR="006B334C" w:rsidRPr="00AB6AB5" w:rsidRDefault="006B334C" w:rsidP="00B60920">
            <w:pPr>
              <w:spacing w:line="360" w:lineRule="auto"/>
              <w:jc w:val="center"/>
              <w:rPr>
                <w:rFonts w:ascii="宋体" w:hAnsi="宋体"/>
                <w:sz w:val="24"/>
              </w:rPr>
            </w:pPr>
          </w:p>
        </w:tc>
      </w:tr>
      <w:tr w:rsidR="006B334C" w:rsidRPr="00AB6AB5" w14:paraId="1795D7EA" w14:textId="77777777" w:rsidTr="00B60920">
        <w:trPr>
          <w:trHeight w:val="567"/>
          <w:jc w:val="center"/>
        </w:trPr>
        <w:tc>
          <w:tcPr>
            <w:tcW w:w="2033" w:type="dxa"/>
            <w:shd w:val="clear" w:color="auto" w:fill="auto"/>
            <w:vAlign w:val="center"/>
          </w:tcPr>
          <w:p w14:paraId="6C2BEB72" w14:textId="77777777" w:rsidR="006B334C" w:rsidRDefault="006B334C" w:rsidP="00B60920">
            <w:pPr>
              <w:spacing w:line="360" w:lineRule="auto"/>
              <w:jc w:val="center"/>
              <w:rPr>
                <w:rFonts w:ascii="宋体" w:hAnsi="宋体"/>
                <w:spacing w:val="-6"/>
              </w:rPr>
            </w:pPr>
            <w:r w:rsidRPr="007E303A">
              <w:rPr>
                <w:rFonts w:ascii="宋体" w:hAnsi="宋体" w:hint="eastAsia"/>
                <w:sz w:val="24"/>
              </w:rPr>
              <w:t>单位地址</w:t>
            </w:r>
          </w:p>
        </w:tc>
        <w:tc>
          <w:tcPr>
            <w:tcW w:w="7061" w:type="dxa"/>
            <w:gridSpan w:val="4"/>
            <w:vAlign w:val="center"/>
          </w:tcPr>
          <w:p w14:paraId="6BF4560B" w14:textId="77777777" w:rsidR="006B334C" w:rsidRPr="00AB6AB5" w:rsidRDefault="006B334C" w:rsidP="00B60920">
            <w:pPr>
              <w:spacing w:line="360" w:lineRule="auto"/>
              <w:jc w:val="center"/>
              <w:rPr>
                <w:rFonts w:ascii="宋体" w:hAnsi="宋体"/>
                <w:sz w:val="24"/>
              </w:rPr>
            </w:pPr>
          </w:p>
        </w:tc>
      </w:tr>
      <w:tr w:rsidR="006B334C" w:rsidRPr="00AB6AB5" w14:paraId="797DA6EE" w14:textId="77777777" w:rsidTr="00B60920">
        <w:trPr>
          <w:trHeight w:val="567"/>
          <w:jc w:val="center"/>
        </w:trPr>
        <w:tc>
          <w:tcPr>
            <w:tcW w:w="2033" w:type="dxa"/>
            <w:shd w:val="clear" w:color="auto" w:fill="auto"/>
          </w:tcPr>
          <w:p w14:paraId="6A88DF7B" w14:textId="77777777" w:rsidR="006B334C" w:rsidRPr="00C268CC" w:rsidRDefault="006B334C" w:rsidP="00B60920">
            <w:pPr>
              <w:spacing w:line="360" w:lineRule="auto"/>
              <w:jc w:val="center"/>
              <w:rPr>
                <w:rFonts w:ascii="宋体" w:hAnsi="宋体"/>
                <w:sz w:val="24"/>
              </w:rPr>
            </w:pPr>
            <w:r w:rsidRPr="00C268CC">
              <w:rPr>
                <w:rFonts w:ascii="宋体" w:hAnsi="宋体" w:hint="eastAsia"/>
                <w:sz w:val="24"/>
              </w:rPr>
              <w:t>许可证号</w:t>
            </w:r>
          </w:p>
        </w:tc>
        <w:tc>
          <w:tcPr>
            <w:tcW w:w="3224" w:type="dxa"/>
            <w:gridSpan w:val="2"/>
          </w:tcPr>
          <w:p w14:paraId="1FF269B9" w14:textId="77777777" w:rsidR="006B334C" w:rsidRPr="00C268CC" w:rsidRDefault="006B334C" w:rsidP="00B60920">
            <w:pPr>
              <w:spacing w:line="360" w:lineRule="auto"/>
              <w:jc w:val="center"/>
              <w:rPr>
                <w:rFonts w:ascii="宋体" w:hAnsi="宋体"/>
                <w:sz w:val="24"/>
              </w:rPr>
            </w:pPr>
            <w:r w:rsidRPr="00C268CC">
              <w:rPr>
                <w:rFonts w:ascii="宋体" w:hAnsi="宋体" w:hint="eastAsia"/>
                <w:sz w:val="24"/>
              </w:rPr>
              <w:t>_</w:t>
            </w:r>
            <w:r w:rsidRPr="00C268CC">
              <w:rPr>
                <w:rFonts w:ascii="宋体" w:hAnsi="宋体"/>
                <w:sz w:val="24"/>
              </w:rPr>
              <w:t>____</w:t>
            </w:r>
            <w:r w:rsidRPr="00C268CC">
              <w:rPr>
                <w:rFonts w:ascii="宋体" w:hAnsi="宋体" w:hint="eastAsia"/>
                <w:sz w:val="24"/>
              </w:rPr>
              <w:t>环</w:t>
            </w:r>
            <w:proofErr w:type="gramStart"/>
            <w:r w:rsidRPr="00C268CC">
              <w:rPr>
                <w:rFonts w:ascii="宋体" w:hAnsi="宋体" w:hint="eastAsia"/>
                <w:sz w:val="24"/>
              </w:rPr>
              <w:t>辐</w:t>
            </w:r>
            <w:proofErr w:type="gramEnd"/>
            <w:r w:rsidRPr="00C268CC">
              <w:rPr>
                <w:rFonts w:ascii="宋体" w:hAnsi="宋体" w:hint="eastAsia"/>
                <w:sz w:val="24"/>
              </w:rPr>
              <w:t xml:space="preserve">证[  </w:t>
            </w:r>
            <w:r w:rsidRPr="00C268CC">
              <w:rPr>
                <w:rFonts w:ascii="宋体" w:hAnsi="宋体"/>
                <w:sz w:val="24"/>
              </w:rPr>
              <w:t xml:space="preserve">  </w:t>
            </w:r>
            <w:r w:rsidRPr="00C268CC">
              <w:rPr>
                <w:rFonts w:ascii="宋体" w:hAnsi="宋体" w:hint="eastAsia"/>
                <w:sz w:val="24"/>
              </w:rPr>
              <w:t xml:space="preserve">   ]</w:t>
            </w:r>
          </w:p>
        </w:tc>
        <w:tc>
          <w:tcPr>
            <w:tcW w:w="1842" w:type="dxa"/>
          </w:tcPr>
          <w:p w14:paraId="31CE913C" w14:textId="77777777" w:rsidR="006B334C" w:rsidRPr="00C268CC" w:rsidRDefault="006B334C" w:rsidP="00B60920">
            <w:pPr>
              <w:spacing w:line="360" w:lineRule="auto"/>
              <w:jc w:val="center"/>
              <w:rPr>
                <w:rFonts w:ascii="宋体" w:hAnsi="宋体"/>
                <w:sz w:val="24"/>
              </w:rPr>
            </w:pPr>
            <w:r w:rsidRPr="00C268CC">
              <w:rPr>
                <w:rFonts w:ascii="宋体" w:hAnsi="宋体" w:hint="eastAsia"/>
                <w:sz w:val="24"/>
              </w:rPr>
              <w:t>法定代表人</w:t>
            </w:r>
          </w:p>
        </w:tc>
        <w:tc>
          <w:tcPr>
            <w:tcW w:w="1995" w:type="dxa"/>
          </w:tcPr>
          <w:p w14:paraId="5CA67905" w14:textId="77777777" w:rsidR="006B334C" w:rsidRPr="00C268CC" w:rsidRDefault="006B334C" w:rsidP="00B60920">
            <w:pPr>
              <w:spacing w:line="360" w:lineRule="auto"/>
              <w:jc w:val="center"/>
              <w:rPr>
                <w:rFonts w:ascii="宋体" w:hAnsi="宋体"/>
                <w:sz w:val="24"/>
              </w:rPr>
            </w:pPr>
          </w:p>
        </w:tc>
      </w:tr>
      <w:tr w:rsidR="006B334C" w:rsidRPr="00AB6AB5" w14:paraId="5191B4B4" w14:textId="77777777" w:rsidTr="00B60920">
        <w:trPr>
          <w:trHeight w:val="567"/>
          <w:jc w:val="center"/>
        </w:trPr>
        <w:tc>
          <w:tcPr>
            <w:tcW w:w="2033" w:type="dxa"/>
            <w:shd w:val="clear" w:color="auto" w:fill="auto"/>
          </w:tcPr>
          <w:p w14:paraId="6479EACD" w14:textId="77777777" w:rsidR="006B334C" w:rsidRPr="00C268CC" w:rsidRDefault="006B334C" w:rsidP="00B60920">
            <w:pPr>
              <w:spacing w:line="360" w:lineRule="auto"/>
              <w:jc w:val="center"/>
              <w:rPr>
                <w:rFonts w:ascii="宋体" w:hAnsi="宋体"/>
                <w:sz w:val="24"/>
              </w:rPr>
            </w:pPr>
            <w:r w:rsidRPr="00C268CC">
              <w:rPr>
                <w:rFonts w:ascii="宋体" w:hAnsi="宋体" w:hint="eastAsia"/>
                <w:sz w:val="24"/>
              </w:rPr>
              <w:t>辐射安全负责人</w:t>
            </w:r>
          </w:p>
        </w:tc>
        <w:tc>
          <w:tcPr>
            <w:tcW w:w="3224" w:type="dxa"/>
            <w:gridSpan w:val="2"/>
          </w:tcPr>
          <w:p w14:paraId="34319B81" w14:textId="77777777" w:rsidR="006B334C" w:rsidRPr="00C268CC" w:rsidRDefault="006B334C" w:rsidP="00B60920">
            <w:pPr>
              <w:spacing w:line="360" w:lineRule="auto"/>
              <w:jc w:val="center"/>
              <w:rPr>
                <w:rFonts w:ascii="宋体" w:hAnsi="宋体"/>
                <w:sz w:val="24"/>
              </w:rPr>
            </w:pPr>
          </w:p>
        </w:tc>
        <w:tc>
          <w:tcPr>
            <w:tcW w:w="1842" w:type="dxa"/>
          </w:tcPr>
          <w:p w14:paraId="6E278651" w14:textId="77777777" w:rsidR="006B334C" w:rsidRPr="00C268CC" w:rsidRDefault="006B334C" w:rsidP="00B60920">
            <w:pPr>
              <w:spacing w:line="360" w:lineRule="auto"/>
              <w:jc w:val="center"/>
              <w:rPr>
                <w:rFonts w:ascii="宋体" w:hAnsi="宋体"/>
                <w:sz w:val="24"/>
              </w:rPr>
            </w:pPr>
            <w:r w:rsidRPr="00C268CC">
              <w:rPr>
                <w:rFonts w:ascii="宋体" w:hAnsi="宋体" w:hint="eastAsia"/>
                <w:sz w:val="24"/>
              </w:rPr>
              <w:t>联系电话</w:t>
            </w:r>
          </w:p>
        </w:tc>
        <w:tc>
          <w:tcPr>
            <w:tcW w:w="1995" w:type="dxa"/>
          </w:tcPr>
          <w:p w14:paraId="7D58C530" w14:textId="77777777" w:rsidR="006B334C" w:rsidRPr="00C268CC" w:rsidRDefault="006B334C" w:rsidP="00B60920">
            <w:pPr>
              <w:spacing w:line="360" w:lineRule="auto"/>
              <w:jc w:val="center"/>
              <w:rPr>
                <w:rFonts w:ascii="宋体" w:hAnsi="宋体"/>
                <w:sz w:val="24"/>
              </w:rPr>
            </w:pPr>
          </w:p>
        </w:tc>
      </w:tr>
      <w:tr w:rsidR="006B334C" w:rsidRPr="00AB6AB5" w14:paraId="74164CFA" w14:textId="77777777" w:rsidTr="00B60920">
        <w:trPr>
          <w:trHeight w:val="567"/>
          <w:jc w:val="center"/>
        </w:trPr>
        <w:tc>
          <w:tcPr>
            <w:tcW w:w="3130" w:type="dxa"/>
            <w:gridSpan w:val="2"/>
            <w:vAlign w:val="center"/>
          </w:tcPr>
          <w:p w14:paraId="5DCE3761" w14:textId="77777777" w:rsidR="006B334C" w:rsidRPr="00AB6AB5" w:rsidRDefault="006B334C" w:rsidP="00B60920">
            <w:pPr>
              <w:spacing w:line="360" w:lineRule="auto"/>
              <w:jc w:val="center"/>
              <w:rPr>
                <w:rFonts w:ascii="宋体" w:hAnsi="宋体"/>
                <w:sz w:val="24"/>
              </w:rPr>
            </w:pPr>
            <w:r>
              <w:rPr>
                <w:rFonts w:ascii="宋体" w:hAnsi="宋体" w:hint="eastAsia"/>
                <w:sz w:val="24"/>
              </w:rPr>
              <w:t>与本次豁免相关的活动范围</w:t>
            </w:r>
          </w:p>
        </w:tc>
        <w:tc>
          <w:tcPr>
            <w:tcW w:w="5964" w:type="dxa"/>
            <w:gridSpan w:val="3"/>
            <w:vAlign w:val="center"/>
          </w:tcPr>
          <w:p w14:paraId="4B2F63D9" w14:textId="77777777" w:rsidR="006B334C" w:rsidRPr="00427393" w:rsidRDefault="006B334C" w:rsidP="00B60920">
            <w:pPr>
              <w:spacing w:line="360" w:lineRule="auto"/>
              <w:jc w:val="center"/>
              <w:rPr>
                <w:rFonts w:ascii="宋体" w:hAnsi="宋体"/>
                <w:sz w:val="24"/>
              </w:rPr>
            </w:pPr>
            <w:r w:rsidRPr="00427393">
              <w:rPr>
                <w:rFonts w:hint="eastAsia"/>
                <w:sz w:val="24"/>
              </w:rPr>
              <w:t>非密封放射性物质：</w:t>
            </w:r>
            <w:r w:rsidRPr="00427393">
              <w:rPr>
                <w:rFonts w:ascii="宋体" w:hAnsi="宋体" w:hint="eastAsia"/>
                <w:sz w:val="24"/>
              </w:rPr>
              <w:t>□乙级</w:t>
            </w:r>
            <w:r>
              <w:rPr>
                <w:rFonts w:ascii="宋体" w:hAnsi="宋体" w:hint="eastAsia"/>
                <w:sz w:val="24"/>
              </w:rPr>
              <w:t xml:space="preserve"> </w:t>
            </w:r>
            <w:r>
              <w:rPr>
                <w:rFonts w:ascii="宋体" w:hAnsi="宋体"/>
                <w:sz w:val="24"/>
              </w:rPr>
              <w:t xml:space="preserve">  </w:t>
            </w:r>
            <w:r w:rsidRPr="00427393">
              <w:rPr>
                <w:rFonts w:ascii="宋体" w:hAnsi="宋体" w:hint="eastAsia"/>
                <w:sz w:val="24"/>
              </w:rPr>
              <w:t>□丙级</w:t>
            </w:r>
          </w:p>
        </w:tc>
      </w:tr>
    </w:tbl>
    <w:p w14:paraId="16940829" w14:textId="77777777" w:rsidR="006B334C" w:rsidRDefault="006B334C" w:rsidP="006B334C">
      <w:pPr>
        <w:spacing w:line="400" w:lineRule="exact"/>
        <w:rPr>
          <w:rFonts w:ascii="宋体" w:hAnsi="宋体"/>
          <w:b/>
          <w:sz w:val="28"/>
          <w:szCs w:val="28"/>
        </w:rPr>
      </w:pPr>
      <w:r>
        <w:rPr>
          <w:rFonts w:ascii="宋体" w:hAnsi="宋体"/>
          <w:b/>
          <w:sz w:val="28"/>
          <w:szCs w:val="28"/>
        </w:rPr>
        <w:t>1.</w:t>
      </w:r>
      <w:r>
        <w:rPr>
          <w:rFonts w:ascii="宋体" w:hAnsi="宋体" w:hint="eastAsia"/>
          <w:b/>
          <w:sz w:val="28"/>
          <w:szCs w:val="28"/>
        </w:rPr>
        <w:t>2</w:t>
      </w:r>
      <w:r>
        <w:rPr>
          <w:rFonts w:ascii="宋体" w:hAnsi="宋体"/>
          <w:b/>
          <w:sz w:val="28"/>
          <w:szCs w:val="28"/>
        </w:rPr>
        <w:t xml:space="preserve"> </w:t>
      </w:r>
      <w:r>
        <w:rPr>
          <w:rFonts w:ascii="宋体" w:hAnsi="宋体" w:hint="eastAsia"/>
          <w:b/>
          <w:sz w:val="28"/>
          <w:szCs w:val="28"/>
        </w:rPr>
        <w:t>与本次申请豁免相关的核技术利用工作场所</w:t>
      </w:r>
    </w:p>
    <w:tbl>
      <w:tblPr>
        <w:tblW w:w="90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13"/>
        <w:gridCol w:w="1559"/>
        <w:gridCol w:w="3119"/>
        <w:gridCol w:w="1134"/>
        <w:gridCol w:w="1569"/>
      </w:tblGrid>
      <w:tr w:rsidR="006B334C" w:rsidRPr="00427393" w14:paraId="33E77340" w14:textId="77777777" w:rsidTr="00B60920">
        <w:trPr>
          <w:trHeight w:val="567"/>
          <w:jc w:val="center"/>
        </w:trPr>
        <w:tc>
          <w:tcPr>
            <w:tcW w:w="1713" w:type="dxa"/>
            <w:vMerge w:val="restart"/>
            <w:vAlign w:val="center"/>
          </w:tcPr>
          <w:p w14:paraId="4809D1C1" w14:textId="77777777" w:rsidR="006B334C" w:rsidRDefault="006B334C" w:rsidP="00B60920">
            <w:pPr>
              <w:spacing w:line="360" w:lineRule="auto"/>
              <w:jc w:val="center"/>
              <w:rPr>
                <w:rFonts w:ascii="宋体" w:hAnsi="宋体"/>
                <w:sz w:val="24"/>
              </w:rPr>
            </w:pPr>
            <w:r>
              <w:rPr>
                <w:rFonts w:ascii="宋体" w:hAnsi="宋体" w:hint="eastAsia"/>
                <w:sz w:val="24"/>
              </w:rPr>
              <w:t>工作场所</w:t>
            </w:r>
          </w:p>
        </w:tc>
        <w:tc>
          <w:tcPr>
            <w:tcW w:w="1559" w:type="dxa"/>
            <w:vAlign w:val="center"/>
          </w:tcPr>
          <w:p w14:paraId="3BC0B02E" w14:textId="77777777" w:rsidR="006B334C" w:rsidRPr="00427393" w:rsidRDefault="006B334C" w:rsidP="00B60920">
            <w:pPr>
              <w:spacing w:line="360" w:lineRule="auto"/>
              <w:jc w:val="center"/>
              <w:rPr>
                <w:sz w:val="24"/>
              </w:rPr>
            </w:pPr>
            <w:r>
              <w:rPr>
                <w:rFonts w:hint="eastAsia"/>
                <w:sz w:val="24"/>
              </w:rPr>
              <w:t>名称</w:t>
            </w:r>
          </w:p>
        </w:tc>
        <w:tc>
          <w:tcPr>
            <w:tcW w:w="3119" w:type="dxa"/>
            <w:vAlign w:val="center"/>
          </w:tcPr>
          <w:p w14:paraId="6A33B118" w14:textId="77777777" w:rsidR="006B334C" w:rsidRPr="00427393" w:rsidRDefault="006B334C" w:rsidP="00B60920">
            <w:pPr>
              <w:spacing w:line="360" w:lineRule="auto"/>
              <w:jc w:val="center"/>
              <w:rPr>
                <w:sz w:val="24"/>
              </w:rPr>
            </w:pPr>
            <w:r>
              <w:rPr>
                <w:rFonts w:hint="eastAsia"/>
                <w:sz w:val="24"/>
              </w:rPr>
              <w:t>地址</w:t>
            </w:r>
          </w:p>
        </w:tc>
        <w:tc>
          <w:tcPr>
            <w:tcW w:w="1134" w:type="dxa"/>
            <w:vAlign w:val="center"/>
          </w:tcPr>
          <w:p w14:paraId="5C1DE47F" w14:textId="77777777" w:rsidR="006B334C" w:rsidRPr="00427393" w:rsidRDefault="006B334C" w:rsidP="00B60920">
            <w:pPr>
              <w:spacing w:line="360" w:lineRule="auto"/>
              <w:jc w:val="center"/>
              <w:rPr>
                <w:sz w:val="24"/>
              </w:rPr>
            </w:pPr>
            <w:r>
              <w:rPr>
                <w:rFonts w:hint="eastAsia"/>
                <w:sz w:val="24"/>
              </w:rPr>
              <w:t>负责人</w:t>
            </w:r>
          </w:p>
        </w:tc>
        <w:tc>
          <w:tcPr>
            <w:tcW w:w="1569" w:type="dxa"/>
            <w:vAlign w:val="center"/>
          </w:tcPr>
          <w:p w14:paraId="01D3C2DE" w14:textId="77777777" w:rsidR="006B334C" w:rsidRPr="00427393" w:rsidRDefault="006B334C" w:rsidP="00B60920">
            <w:pPr>
              <w:spacing w:line="360" w:lineRule="auto"/>
              <w:jc w:val="center"/>
              <w:rPr>
                <w:sz w:val="24"/>
              </w:rPr>
            </w:pPr>
            <w:r>
              <w:rPr>
                <w:rFonts w:hint="eastAsia"/>
                <w:sz w:val="24"/>
              </w:rPr>
              <w:t>电话</w:t>
            </w:r>
          </w:p>
        </w:tc>
      </w:tr>
      <w:tr w:rsidR="006B334C" w:rsidRPr="00427393" w14:paraId="3DE395D7" w14:textId="77777777" w:rsidTr="00B60920">
        <w:trPr>
          <w:trHeight w:val="567"/>
          <w:jc w:val="center"/>
        </w:trPr>
        <w:tc>
          <w:tcPr>
            <w:tcW w:w="1713" w:type="dxa"/>
            <w:vMerge/>
            <w:vAlign w:val="center"/>
          </w:tcPr>
          <w:p w14:paraId="513D255C" w14:textId="77777777" w:rsidR="006B334C" w:rsidRDefault="006B334C" w:rsidP="00B60920">
            <w:pPr>
              <w:spacing w:line="360" w:lineRule="auto"/>
              <w:jc w:val="center"/>
              <w:rPr>
                <w:rFonts w:ascii="宋体" w:hAnsi="宋体"/>
                <w:sz w:val="24"/>
              </w:rPr>
            </w:pPr>
          </w:p>
        </w:tc>
        <w:tc>
          <w:tcPr>
            <w:tcW w:w="1559" w:type="dxa"/>
            <w:vAlign w:val="center"/>
          </w:tcPr>
          <w:p w14:paraId="31CF135D" w14:textId="77777777" w:rsidR="006B334C" w:rsidRPr="00427393" w:rsidRDefault="006B334C" w:rsidP="00B60920">
            <w:pPr>
              <w:spacing w:line="360" w:lineRule="auto"/>
              <w:jc w:val="center"/>
              <w:rPr>
                <w:sz w:val="24"/>
              </w:rPr>
            </w:pPr>
          </w:p>
        </w:tc>
        <w:tc>
          <w:tcPr>
            <w:tcW w:w="3119" w:type="dxa"/>
            <w:vAlign w:val="center"/>
          </w:tcPr>
          <w:p w14:paraId="7026A190" w14:textId="77777777" w:rsidR="006B334C" w:rsidRPr="00427393" w:rsidRDefault="006B334C" w:rsidP="00B60920">
            <w:pPr>
              <w:spacing w:line="360" w:lineRule="auto"/>
              <w:jc w:val="center"/>
              <w:rPr>
                <w:sz w:val="24"/>
              </w:rPr>
            </w:pPr>
          </w:p>
        </w:tc>
        <w:tc>
          <w:tcPr>
            <w:tcW w:w="1134" w:type="dxa"/>
            <w:vAlign w:val="center"/>
          </w:tcPr>
          <w:p w14:paraId="1510F5CB" w14:textId="77777777" w:rsidR="006B334C" w:rsidRPr="00427393" w:rsidRDefault="006B334C" w:rsidP="00B60920">
            <w:pPr>
              <w:spacing w:line="360" w:lineRule="auto"/>
              <w:jc w:val="center"/>
              <w:rPr>
                <w:sz w:val="24"/>
              </w:rPr>
            </w:pPr>
          </w:p>
        </w:tc>
        <w:tc>
          <w:tcPr>
            <w:tcW w:w="1569" w:type="dxa"/>
            <w:vAlign w:val="center"/>
          </w:tcPr>
          <w:p w14:paraId="46B2368D" w14:textId="77777777" w:rsidR="006B334C" w:rsidRPr="00427393" w:rsidRDefault="006B334C" w:rsidP="00B60920">
            <w:pPr>
              <w:spacing w:line="360" w:lineRule="auto"/>
              <w:jc w:val="center"/>
              <w:rPr>
                <w:sz w:val="24"/>
              </w:rPr>
            </w:pPr>
          </w:p>
        </w:tc>
      </w:tr>
      <w:tr w:rsidR="006B334C" w:rsidRPr="00427393" w14:paraId="2A841E0F" w14:textId="77777777" w:rsidTr="00B60920">
        <w:trPr>
          <w:trHeight w:val="567"/>
          <w:jc w:val="center"/>
        </w:trPr>
        <w:tc>
          <w:tcPr>
            <w:tcW w:w="1713" w:type="dxa"/>
            <w:vMerge/>
            <w:vAlign w:val="center"/>
          </w:tcPr>
          <w:p w14:paraId="5EF8320B" w14:textId="77777777" w:rsidR="006B334C" w:rsidRDefault="006B334C" w:rsidP="00B60920">
            <w:pPr>
              <w:spacing w:line="360" w:lineRule="auto"/>
              <w:jc w:val="center"/>
              <w:rPr>
                <w:rFonts w:ascii="宋体" w:hAnsi="宋体"/>
                <w:sz w:val="24"/>
              </w:rPr>
            </w:pPr>
          </w:p>
        </w:tc>
        <w:tc>
          <w:tcPr>
            <w:tcW w:w="1559" w:type="dxa"/>
            <w:vAlign w:val="center"/>
          </w:tcPr>
          <w:p w14:paraId="72A4C123" w14:textId="77777777" w:rsidR="006B334C" w:rsidRPr="00427393" w:rsidRDefault="006B334C" w:rsidP="00B60920">
            <w:pPr>
              <w:spacing w:line="360" w:lineRule="auto"/>
              <w:jc w:val="center"/>
              <w:rPr>
                <w:sz w:val="24"/>
              </w:rPr>
            </w:pPr>
          </w:p>
        </w:tc>
        <w:tc>
          <w:tcPr>
            <w:tcW w:w="3119" w:type="dxa"/>
            <w:vAlign w:val="center"/>
          </w:tcPr>
          <w:p w14:paraId="35924032" w14:textId="77777777" w:rsidR="006B334C" w:rsidRPr="00427393" w:rsidRDefault="006B334C" w:rsidP="00B60920">
            <w:pPr>
              <w:spacing w:line="360" w:lineRule="auto"/>
              <w:jc w:val="center"/>
              <w:rPr>
                <w:sz w:val="24"/>
              </w:rPr>
            </w:pPr>
          </w:p>
        </w:tc>
        <w:tc>
          <w:tcPr>
            <w:tcW w:w="1134" w:type="dxa"/>
            <w:vAlign w:val="center"/>
          </w:tcPr>
          <w:p w14:paraId="46B587F8" w14:textId="77777777" w:rsidR="006B334C" w:rsidRPr="00427393" w:rsidRDefault="006B334C" w:rsidP="00B60920">
            <w:pPr>
              <w:spacing w:line="360" w:lineRule="auto"/>
              <w:jc w:val="center"/>
              <w:rPr>
                <w:sz w:val="24"/>
              </w:rPr>
            </w:pPr>
          </w:p>
        </w:tc>
        <w:tc>
          <w:tcPr>
            <w:tcW w:w="1569" w:type="dxa"/>
            <w:vAlign w:val="center"/>
          </w:tcPr>
          <w:p w14:paraId="3D2E0BB6" w14:textId="77777777" w:rsidR="006B334C" w:rsidRPr="00427393" w:rsidRDefault="006B334C" w:rsidP="00B60920">
            <w:pPr>
              <w:spacing w:line="360" w:lineRule="auto"/>
              <w:jc w:val="center"/>
              <w:rPr>
                <w:sz w:val="24"/>
              </w:rPr>
            </w:pPr>
          </w:p>
        </w:tc>
      </w:tr>
      <w:tr w:rsidR="006B334C" w:rsidRPr="00427393" w14:paraId="38311C52" w14:textId="77777777" w:rsidTr="00B60920">
        <w:trPr>
          <w:trHeight w:val="567"/>
          <w:jc w:val="center"/>
        </w:trPr>
        <w:tc>
          <w:tcPr>
            <w:tcW w:w="1713" w:type="dxa"/>
            <w:vMerge/>
            <w:vAlign w:val="center"/>
          </w:tcPr>
          <w:p w14:paraId="2981F03B" w14:textId="77777777" w:rsidR="006B334C" w:rsidRDefault="006B334C" w:rsidP="00B60920">
            <w:pPr>
              <w:spacing w:line="360" w:lineRule="auto"/>
              <w:jc w:val="center"/>
              <w:rPr>
                <w:rFonts w:ascii="宋体" w:hAnsi="宋体"/>
                <w:sz w:val="24"/>
              </w:rPr>
            </w:pPr>
          </w:p>
        </w:tc>
        <w:tc>
          <w:tcPr>
            <w:tcW w:w="1559" w:type="dxa"/>
            <w:vAlign w:val="center"/>
          </w:tcPr>
          <w:p w14:paraId="78E9C58C" w14:textId="77777777" w:rsidR="006B334C" w:rsidRPr="00427393" w:rsidRDefault="006B334C" w:rsidP="00B60920">
            <w:pPr>
              <w:spacing w:line="360" w:lineRule="auto"/>
              <w:jc w:val="center"/>
              <w:rPr>
                <w:sz w:val="24"/>
              </w:rPr>
            </w:pPr>
          </w:p>
        </w:tc>
        <w:tc>
          <w:tcPr>
            <w:tcW w:w="3119" w:type="dxa"/>
            <w:vAlign w:val="center"/>
          </w:tcPr>
          <w:p w14:paraId="3B4C7BF4" w14:textId="77777777" w:rsidR="006B334C" w:rsidRPr="00427393" w:rsidRDefault="006B334C" w:rsidP="00B60920">
            <w:pPr>
              <w:spacing w:line="360" w:lineRule="auto"/>
              <w:jc w:val="center"/>
              <w:rPr>
                <w:sz w:val="24"/>
              </w:rPr>
            </w:pPr>
          </w:p>
        </w:tc>
        <w:tc>
          <w:tcPr>
            <w:tcW w:w="1134" w:type="dxa"/>
            <w:vAlign w:val="center"/>
          </w:tcPr>
          <w:p w14:paraId="003C0F4B" w14:textId="77777777" w:rsidR="006B334C" w:rsidRPr="00427393" w:rsidRDefault="006B334C" w:rsidP="00B60920">
            <w:pPr>
              <w:spacing w:line="360" w:lineRule="auto"/>
              <w:jc w:val="center"/>
              <w:rPr>
                <w:sz w:val="24"/>
              </w:rPr>
            </w:pPr>
          </w:p>
        </w:tc>
        <w:tc>
          <w:tcPr>
            <w:tcW w:w="1569" w:type="dxa"/>
            <w:vAlign w:val="center"/>
          </w:tcPr>
          <w:p w14:paraId="1B2366F2" w14:textId="77777777" w:rsidR="006B334C" w:rsidRPr="00427393" w:rsidRDefault="006B334C" w:rsidP="00B60920">
            <w:pPr>
              <w:spacing w:line="360" w:lineRule="auto"/>
              <w:jc w:val="center"/>
              <w:rPr>
                <w:sz w:val="24"/>
              </w:rPr>
            </w:pPr>
          </w:p>
        </w:tc>
      </w:tr>
      <w:tr w:rsidR="006B334C" w:rsidRPr="00427393" w14:paraId="41FE9719" w14:textId="77777777" w:rsidTr="00B60920">
        <w:trPr>
          <w:trHeight w:val="567"/>
          <w:jc w:val="center"/>
        </w:trPr>
        <w:tc>
          <w:tcPr>
            <w:tcW w:w="1713" w:type="dxa"/>
            <w:vMerge w:val="restart"/>
            <w:vAlign w:val="center"/>
          </w:tcPr>
          <w:p w14:paraId="4F1845D0" w14:textId="77777777" w:rsidR="006B334C" w:rsidRDefault="006B334C" w:rsidP="00B60920">
            <w:pPr>
              <w:spacing w:line="360" w:lineRule="auto"/>
              <w:jc w:val="center"/>
              <w:rPr>
                <w:rFonts w:ascii="宋体" w:hAnsi="宋体"/>
                <w:sz w:val="24"/>
              </w:rPr>
            </w:pPr>
            <w:r>
              <w:rPr>
                <w:rFonts w:ascii="宋体" w:hAnsi="宋体" w:hint="eastAsia"/>
                <w:sz w:val="24"/>
              </w:rPr>
              <w:t>废物暂存场所</w:t>
            </w:r>
          </w:p>
        </w:tc>
        <w:tc>
          <w:tcPr>
            <w:tcW w:w="1559" w:type="dxa"/>
            <w:vAlign w:val="center"/>
          </w:tcPr>
          <w:p w14:paraId="713B1619" w14:textId="77777777" w:rsidR="006B334C" w:rsidRPr="00427393" w:rsidRDefault="006B334C" w:rsidP="00B60920">
            <w:pPr>
              <w:spacing w:line="360" w:lineRule="auto"/>
              <w:jc w:val="center"/>
              <w:rPr>
                <w:sz w:val="24"/>
              </w:rPr>
            </w:pPr>
            <w:r>
              <w:rPr>
                <w:rFonts w:hint="eastAsia"/>
                <w:sz w:val="24"/>
              </w:rPr>
              <w:t>名称</w:t>
            </w:r>
          </w:p>
        </w:tc>
        <w:tc>
          <w:tcPr>
            <w:tcW w:w="3119" w:type="dxa"/>
            <w:vAlign w:val="center"/>
          </w:tcPr>
          <w:p w14:paraId="02CBBF9C" w14:textId="77777777" w:rsidR="006B334C" w:rsidRPr="00427393" w:rsidRDefault="006B334C" w:rsidP="00B60920">
            <w:pPr>
              <w:spacing w:line="360" w:lineRule="auto"/>
              <w:jc w:val="center"/>
              <w:rPr>
                <w:sz w:val="24"/>
              </w:rPr>
            </w:pPr>
            <w:r>
              <w:rPr>
                <w:rFonts w:hint="eastAsia"/>
                <w:sz w:val="24"/>
              </w:rPr>
              <w:t>地址</w:t>
            </w:r>
          </w:p>
        </w:tc>
        <w:tc>
          <w:tcPr>
            <w:tcW w:w="1134" w:type="dxa"/>
            <w:vAlign w:val="center"/>
          </w:tcPr>
          <w:p w14:paraId="5D828755" w14:textId="77777777" w:rsidR="006B334C" w:rsidRPr="00427393" w:rsidRDefault="006B334C" w:rsidP="00B60920">
            <w:pPr>
              <w:spacing w:line="360" w:lineRule="auto"/>
              <w:jc w:val="center"/>
              <w:rPr>
                <w:sz w:val="24"/>
              </w:rPr>
            </w:pPr>
            <w:r>
              <w:rPr>
                <w:rFonts w:hint="eastAsia"/>
                <w:sz w:val="24"/>
              </w:rPr>
              <w:t>负责人</w:t>
            </w:r>
          </w:p>
        </w:tc>
        <w:tc>
          <w:tcPr>
            <w:tcW w:w="1569" w:type="dxa"/>
            <w:vAlign w:val="center"/>
          </w:tcPr>
          <w:p w14:paraId="738EA28B" w14:textId="77777777" w:rsidR="006B334C" w:rsidRPr="00427393" w:rsidRDefault="006B334C" w:rsidP="00B60920">
            <w:pPr>
              <w:spacing w:line="360" w:lineRule="auto"/>
              <w:jc w:val="center"/>
              <w:rPr>
                <w:sz w:val="24"/>
              </w:rPr>
            </w:pPr>
            <w:r>
              <w:rPr>
                <w:rFonts w:hint="eastAsia"/>
                <w:sz w:val="24"/>
              </w:rPr>
              <w:t>电话</w:t>
            </w:r>
          </w:p>
        </w:tc>
      </w:tr>
      <w:tr w:rsidR="006B334C" w:rsidRPr="00427393" w14:paraId="001A1714" w14:textId="77777777" w:rsidTr="00B60920">
        <w:trPr>
          <w:trHeight w:val="567"/>
          <w:jc w:val="center"/>
        </w:trPr>
        <w:tc>
          <w:tcPr>
            <w:tcW w:w="1713" w:type="dxa"/>
            <w:vMerge/>
            <w:vAlign w:val="center"/>
          </w:tcPr>
          <w:p w14:paraId="5EF7636F" w14:textId="77777777" w:rsidR="006B334C" w:rsidRDefault="006B334C" w:rsidP="00B60920">
            <w:pPr>
              <w:spacing w:line="360" w:lineRule="auto"/>
              <w:jc w:val="center"/>
              <w:rPr>
                <w:rFonts w:ascii="宋体" w:hAnsi="宋体"/>
                <w:sz w:val="24"/>
              </w:rPr>
            </w:pPr>
          </w:p>
        </w:tc>
        <w:tc>
          <w:tcPr>
            <w:tcW w:w="1559" w:type="dxa"/>
            <w:vAlign w:val="center"/>
          </w:tcPr>
          <w:p w14:paraId="53AE92DB" w14:textId="77777777" w:rsidR="006B334C" w:rsidRPr="00427393" w:rsidRDefault="006B334C" w:rsidP="00B60920">
            <w:pPr>
              <w:spacing w:line="360" w:lineRule="auto"/>
              <w:jc w:val="center"/>
              <w:rPr>
                <w:sz w:val="24"/>
              </w:rPr>
            </w:pPr>
          </w:p>
        </w:tc>
        <w:tc>
          <w:tcPr>
            <w:tcW w:w="3119" w:type="dxa"/>
            <w:vAlign w:val="center"/>
          </w:tcPr>
          <w:p w14:paraId="6B44CD39" w14:textId="77777777" w:rsidR="006B334C" w:rsidRPr="00427393" w:rsidRDefault="006B334C" w:rsidP="00B60920">
            <w:pPr>
              <w:spacing w:line="360" w:lineRule="auto"/>
              <w:jc w:val="center"/>
              <w:rPr>
                <w:sz w:val="24"/>
              </w:rPr>
            </w:pPr>
          </w:p>
        </w:tc>
        <w:tc>
          <w:tcPr>
            <w:tcW w:w="1134" w:type="dxa"/>
            <w:vAlign w:val="center"/>
          </w:tcPr>
          <w:p w14:paraId="4981F29A" w14:textId="77777777" w:rsidR="006B334C" w:rsidRPr="00427393" w:rsidRDefault="006B334C" w:rsidP="00B60920">
            <w:pPr>
              <w:spacing w:line="360" w:lineRule="auto"/>
              <w:jc w:val="center"/>
              <w:rPr>
                <w:sz w:val="24"/>
              </w:rPr>
            </w:pPr>
          </w:p>
        </w:tc>
        <w:tc>
          <w:tcPr>
            <w:tcW w:w="1569" w:type="dxa"/>
            <w:vAlign w:val="center"/>
          </w:tcPr>
          <w:p w14:paraId="1944D131" w14:textId="77777777" w:rsidR="006B334C" w:rsidRPr="00427393" w:rsidRDefault="006B334C" w:rsidP="00B60920">
            <w:pPr>
              <w:spacing w:line="360" w:lineRule="auto"/>
              <w:jc w:val="center"/>
              <w:rPr>
                <w:sz w:val="24"/>
              </w:rPr>
            </w:pPr>
          </w:p>
        </w:tc>
      </w:tr>
      <w:tr w:rsidR="006B334C" w:rsidRPr="00427393" w14:paraId="64261CE1" w14:textId="77777777" w:rsidTr="00B60920">
        <w:trPr>
          <w:trHeight w:val="567"/>
          <w:jc w:val="center"/>
        </w:trPr>
        <w:tc>
          <w:tcPr>
            <w:tcW w:w="1713" w:type="dxa"/>
            <w:vMerge/>
            <w:vAlign w:val="center"/>
          </w:tcPr>
          <w:p w14:paraId="03F3F851" w14:textId="77777777" w:rsidR="006B334C" w:rsidRDefault="006B334C" w:rsidP="00B60920">
            <w:pPr>
              <w:spacing w:line="360" w:lineRule="auto"/>
              <w:jc w:val="center"/>
              <w:rPr>
                <w:rFonts w:ascii="宋体" w:hAnsi="宋体"/>
                <w:sz w:val="24"/>
              </w:rPr>
            </w:pPr>
          </w:p>
        </w:tc>
        <w:tc>
          <w:tcPr>
            <w:tcW w:w="1559" w:type="dxa"/>
            <w:vAlign w:val="center"/>
          </w:tcPr>
          <w:p w14:paraId="4189E8AF" w14:textId="77777777" w:rsidR="006B334C" w:rsidRPr="00427393" w:rsidRDefault="006B334C" w:rsidP="00B60920">
            <w:pPr>
              <w:spacing w:line="360" w:lineRule="auto"/>
              <w:jc w:val="center"/>
              <w:rPr>
                <w:sz w:val="24"/>
              </w:rPr>
            </w:pPr>
          </w:p>
        </w:tc>
        <w:tc>
          <w:tcPr>
            <w:tcW w:w="3119" w:type="dxa"/>
            <w:vAlign w:val="center"/>
          </w:tcPr>
          <w:p w14:paraId="62B05EB2" w14:textId="77777777" w:rsidR="006B334C" w:rsidRPr="00427393" w:rsidRDefault="006B334C" w:rsidP="00B60920">
            <w:pPr>
              <w:spacing w:line="360" w:lineRule="auto"/>
              <w:jc w:val="center"/>
              <w:rPr>
                <w:sz w:val="24"/>
              </w:rPr>
            </w:pPr>
          </w:p>
        </w:tc>
        <w:tc>
          <w:tcPr>
            <w:tcW w:w="1134" w:type="dxa"/>
            <w:vAlign w:val="center"/>
          </w:tcPr>
          <w:p w14:paraId="232DB38C" w14:textId="77777777" w:rsidR="006B334C" w:rsidRPr="00427393" w:rsidRDefault="006B334C" w:rsidP="00B60920">
            <w:pPr>
              <w:spacing w:line="360" w:lineRule="auto"/>
              <w:jc w:val="center"/>
              <w:rPr>
                <w:sz w:val="24"/>
              </w:rPr>
            </w:pPr>
          </w:p>
        </w:tc>
        <w:tc>
          <w:tcPr>
            <w:tcW w:w="1569" w:type="dxa"/>
            <w:vAlign w:val="center"/>
          </w:tcPr>
          <w:p w14:paraId="2B4DD661" w14:textId="77777777" w:rsidR="006B334C" w:rsidRPr="00427393" w:rsidRDefault="006B334C" w:rsidP="00B60920">
            <w:pPr>
              <w:spacing w:line="360" w:lineRule="auto"/>
              <w:jc w:val="center"/>
              <w:rPr>
                <w:sz w:val="24"/>
              </w:rPr>
            </w:pPr>
          </w:p>
        </w:tc>
      </w:tr>
    </w:tbl>
    <w:p w14:paraId="252ED52F" w14:textId="77777777" w:rsidR="006B334C" w:rsidRPr="00DC3D77" w:rsidRDefault="006B334C" w:rsidP="006B334C">
      <w:pPr>
        <w:rPr>
          <w:rFonts w:ascii="宋体" w:hAnsi="宋体"/>
          <w:b/>
          <w:sz w:val="28"/>
          <w:szCs w:val="28"/>
        </w:rPr>
      </w:pPr>
      <w:r>
        <w:rPr>
          <w:rFonts w:ascii="宋体" w:hAnsi="宋体"/>
          <w:b/>
          <w:sz w:val="28"/>
          <w:szCs w:val="28"/>
        </w:rPr>
        <w:t xml:space="preserve">1.3 </w:t>
      </w:r>
      <w:r>
        <w:rPr>
          <w:rFonts w:ascii="宋体" w:hAnsi="宋体" w:hint="eastAsia"/>
          <w:b/>
          <w:sz w:val="28"/>
          <w:szCs w:val="28"/>
        </w:rPr>
        <w:t>本次拟申请豁免的废物（汇总）</w:t>
      </w:r>
    </w:p>
    <w:tbl>
      <w:tblPr>
        <w:tblW w:w="9073" w:type="dxa"/>
        <w:tblInd w:w="-176" w:type="dxa"/>
        <w:tblBorders>
          <w:top w:val="single" w:sz="4" w:space="0" w:color="auto"/>
          <w:left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9"/>
        <w:gridCol w:w="1463"/>
        <w:gridCol w:w="1577"/>
        <w:gridCol w:w="1701"/>
        <w:gridCol w:w="1114"/>
        <w:gridCol w:w="1579"/>
      </w:tblGrid>
      <w:tr w:rsidR="006B334C" w14:paraId="7E515FB1" w14:textId="77777777" w:rsidTr="00B60920">
        <w:tc>
          <w:tcPr>
            <w:tcW w:w="1639" w:type="dxa"/>
            <w:shd w:val="clear" w:color="auto" w:fill="auto"/>
          </w:tcPr>
          <w:p w14:paraId="10B51FB4" w14:textId="77777777" w:rsidR="006B334C" w:rsidRDefault="006B334C" w:rsidP="00B60920">
            <w:pPr>
              <w:spacing w:line="360" w:lineRule="auto"/>
              <w:jc w:val="center"/>
              <w:rPr>
                <w:rFonts w:ascii="宋体" w:hAnsi="宋体"/>
                <w:sz w:val="24"/>
              </w:rPr>
            </w:pPr>
            <w:r>
              <w:rPr>
                <w:rFonts w:ascii="宋体" w:hAnsi="宋体" w:hint="eastAsia"/>
                <w:sz w:val="24"/>
              </w:rPr>
              <w:t>核素名称</w:t>
            </w:r>
          </w:p>
        </w:tc>
        <w:tc>
          <w:tcPr>
            <w:tcW w:w="1463" w:type="dxa"/>
            <w:shd w:val="clear" w:color="auto" w:fill="auto"/>
          </w:tcPr>
          <w:p w14:paraId="0F8DF5A4" w14:textId="77777777" w:rsidR="006B334C" w:rsidRDefault="006B334C" w:rsidP="00B60920">
            <w:pPr>
              <w:spacing w:line="360" w:lineRule="auto"/>
              <w:jc w:val="center"/>
              <w:rPr>
                <w:rFonts w:ascii="宋体" w:hAnsi="宋体"/>
                <w:sz w:val="24"/>
              </w:rPr>
            </w:pPr>
            <w:r>
              <w:rPr>
                <w:rFonts w:ascii="宋体" w:hAnsi="宋体" w:hint="eastAsia"/>
                <w:sz w:val="24"/>
              </w:rPr>
              <w:t>来源</w:t>
            </w:r>
          </w:p>
        </w:tc>
        <w:tc>
          <w:tcPr>
            <w:tcW w:w="1577" w:type="dxa"/>
            <w:shd w:val="clear" w:color="auto" w:fill="auto"/>
          </w:tcPr>
          <w:p w14:paraId="54153F5C" w14:textId="77777777" w:rsidR="006B334C" w:rsidRDefault="006B334C" w:rsidP="00B60920">
            <w:pPr>
              <w:spacing w:line="360" w:lineRule="auto"/>
              <w:jc w:val="center"/>
              <w:rPr>
                <w:rFonts w:ascii="宋体" w:hAnsi="宋体"/>
                <w:sz w:val="24"/>
              </w:rPr>
            </w:pPr>
            <w:r>
              <w:rPr>
                <w:rFonts w:ascii="宋体" w:hAnsi="宋体" w:hint="eastAsia"/>
                <w:sz w:val="24"/>
              </w:rPr>
              <w:t>活度</w:t>
            </w:r>
          </w:p>
          <w:p w14:paraId="4E2CA1C2" w14:textId="77777777" w:rsidR="006B334C" w:rsidRDefault="006B334C" w:rsidP="00B60920">
            <w:pPr>
              <w:spacing w:line="360" w:lineRule="auto"/>
              <w:jc w:val="center"/>
              <w:rPr>
                <w:rFonts w:ascii="宋体" w:hAnsi="宋体"/>
                <w:sz w:val="24"/>
              </w:rPr>
            </w:pPr>
            <w:r>
              <w:rPr>
                <w:rFonts w:ascii="宋体" w:hAnsi="宋体" w:hint="eastAsia"/>
                <w:sz w:val="24"/>
              </w:rPr>
              <w:t>(Bq</w:t>
            </w:r>
            <w:r>
              <w:rPr>
                <w:rFonts w:ascii="宋体" w:hAnsi="宋体"/>
                <w:sz w:val="24"/>
              </w:rPr>
              <w:t>)</w:t>
            </w:r>
          </w:p>
        </w:tc>
        <w:tc>
          <w:tcPr>
            <w:tcW w:w="1701" w:type="dxa"/>
            <w:shd w:val="clear" w:color="auto" w:fill="auto"/>
          </w:tcPr>
          <w:p w14:paraId="21467A8D" w14:textId="77777777" w:rsidR="006B334C" w:rsidRDefault="006B334C" w:rsidP="00B60920">
            <w:pPr>
              <w:spacing w:line="360" w:lineRule="auto"/>
              <w:jc w:val="center"/>
              <w:rPr>
                <w:rFonts w:ascii="宋体" w:hAnsi="宋体"/>
                <w:sz w:val="24"/>
              </w:rPr>
            </w:pPr>
            <w:r>
              <w:rPr>
                <w:rFonts w:ascii="宋体" w:hAnsi="宋体" w:hint="eastAsia"/>
                <w:sz w:val="24"/>
              </w:rPr>
              <w:t>活度浓度</w:t>
            </w:r>
          </w:p>
          <w:p w14:paraId="27D83C5B" w14:textId="77777777" w:rsidR="006B334C" w:rsidRDefault="006B334C" w:rsidP="00B60920">
            <w:pPr>
              <w:spacing w:line="360" w:lineRule="auto"/>
              <w:jc w:val="center"/>
              <w:rPr>
                <w:rFonts w:ascii="宋体" w:hAnsi="宋体"/>
                <w:sz w:val="24"/>
              </w:rPr>
            </w:pPr>
            <w:r>
              <w:rPr>
                <w:rFonts w:ascii="宋体" w:hAnsi="宋体" w:hint="eastAsia"/>
                <w:sz w:val="24"/>
              </w:rPr>
              <w:t>（Bq</w:t>
            </w:r>
            <w:r>
              <w:rPr>
                <w:rFonts w:ascii="宋体" w:hAnsi="宋体"/>
                <w:sz w:val="24"/>
              </w:rPr>
              <w:t>/g</w:t>
            </w:r>
            <w:r>
              <w:rPr>
                <w:rFonts w:ascii="宋体" w:hAnsi="宋体" w:hint="eastAsia"/>
                <w:sz w:val="24"/>
              </w:rPr>
              <w:t>）</w:t>
            </w:r>
          </w:p>
        </w:tc>
        <w:tc>
          <w:tcPr>
            <w:tcW w:w="1114" w:type="dxa"/>
            <w:shd w:val="clear" w:color="auto" w:fill="auto"/>
          </w:tcPr>
          <w:p w14:paraId="2D902D53" w14:textId="77777777" w:rsidR="006B334C" w:rsidRDefault="006B334C" w:rsidP="00B60920">
            <w:pPr>
              <w:spacing w:line="360" w:lineRule="auto"/>
              <w:jc w:val="center"/>
              <w:rPr>
                <w:rFonts w:ascii="宋体" w:hAnsi="宋体"/>
                <w:sz w:val="24"/>
              </w:rPr>
            </w:pPr>
            <w:r>
              <w:rPr>
                <w:rFonts w:ascii="宋体" w:hAnsi="宋体" w:hint="eastAsia"/>
                <w:sz w:val="24"/>
              </w:rPr>
              <w:t>重量(</w:t>
            </w:r>
            <w:r>
              <w:rPr>
                <w:rFonts w:ascii="宋体" w:hAnsi="宋体"/>
                <w:sz w:val="24"/>
              </w:rPr>
              <w:t>kg)</w:t>
            </w:r>
          </w:p>
        </w:tc>
        <w:tc>
          <w:tcPr>
            <w:tcW w:w="1579" w:type="dxa"/>
            <w:shd w:val="clear" w:color="auto" w:fill="auto"/>
          </w:tcPr>
          <w:p w14:paraId="0F27A0D2" w14:textId="77777777" w:rsidR="006B334C" w:rsidRDefault="006B334C" w:rsidP="00B60920">
            <w:pPr>
              <w:spacing w:line="360" w:lineRule="auto"/>
              <w:jc w:val="center"/>
              <w:rPr>
                <w:rFonts w:ascii="宋体" w:hAnsi="宋体"/>
                <w:sz w:val="24"/>
              </w:rPr>
            </w:pPr>
            <w:r>
              <w:rPr>
                <w:rFonts w:ascii="宋体" w:hAnsi="宋体" w:hint="eastAsia"/>
                <w:sz w:val="24"/>
              </w:rPr>
              <w:t>暂存场所</w:t>
            </w:r>
          </w:p>
        </w:tc>
      </w:tr>
      <w:tr w:rsidR="006B334C" w14:paraId="17DF2E83" w14:textId="77777777" w:rsidTr="00B60920">
        <w:tc>
          <w:tcPr>
            <w:tcW w:w="1639" w:type="dxa"/>
            <w:shd w:val="clear" w:color="auto" w:fill="auto"/>
          </w:tcPr>
          <w:p w14:paraId="12D10D7A" w14:textId="77777777" w:rsidR="006B334C" w:rsidRDefault="006B334C" w:rsidP="00B60920">
            <w:pPr>
              <w:spacing w:line="360" w:lineRule="auto"/>
              <w:jc w:val="center"/>
              <w:rPr>
                <w:rFonts w:ascii="宋体" w:hAnsi="宋体"/>
                <w:sz w:val="24"/>
              </w:rPr>
            </w:pPr>
          </w:p>
        </w:tc>
        <w:tc>
          <w:tcPr>
            <w:tcW w:w="1463" w:type="dxa"/>
            <w:shd w:val="clear" w:color="auto" w:fill="auto"/>
          </w:tcPr>
          <w:p w14:paraId="78FEC4AD" w14:textId="77777777" w:rsidR="006B334C" w:rsidRDefault="006B334C" w:rsidP="00B60920">
            <w:pPr>
              <w:spacing w:line="360" w:lineRule="auto"/>
              <w:jc w:val="center"/>
              <w:rPr>
                <w:rFonts w:ascii="宋体" w:hAnsi="宋体"/>
                <w:sz w:val="24"/>
              </w:rPr>
            </w:pPr>
          </w:p>
        </w:tc>
        <w:tc>
          <w:tcPr>
            <w:tcW w:w="1577" w:type="dxa"/>
            <w:shd w:val="clear" w:color="auto" w:fill="auto"/>
          </w:tcPr>
          <w:p w14:paraId="60CC2C5D" w14:textId="77777777" w:rsidR="006B334C" w:rsidRDefault="006B334C" w:rsidP="00B60920">
            <w:pPr>
              <w:spacing w:line="360" w:lineRule="auto"/>
              <w:jc w:val="center"/>
              <w:rPr>
                <w:rFonts w:ascii="宋体" w:hAnsi="宋体"/>
                <w:sz w:val="24"/>
              </w:rPr>
            </w:pPr>
          </w:p>
        </w:tc>
        <w:tc>
          <w:tcPr>
            <w:tcW w:w="1701" w:type="dxa"/>
            <w:shd w:val="clear" w:color="auto" w:fill="auto"/>
          </w:tcPr>
          <w:p w14:paraId="13CECE05" w14:textId="77777777" w:rsidR="006B334C" w:rsidRDefault="006B334C" w:rsidP="00B60920">
            <w:pPr>
              <w:spacing w:line="360" w:lineRule="auto"/>
              <w:jc w:val="center"/>
              <w:rPr>
                <w:rFonts w:ascii="宋体" w:hAnsi="宋体"/>
                <w:sz w:val="24"/>
              </w:rPr>
            </w:pPr>
          </w:p>
        </w:tc>
        <w:tc>
          <w:tcPr>
            <w:tcW w:w="1114" w:type="dxa"/>
            <w:shd w:val="clear" w:color="auto" w:fill="auto"/>
          </w:tcPr>
          <w:p w14:paraId="7FC24E4F" w14:textId="77777777" w:rsidR="006B334C" w:rsidRDefault="006B334C" w:rsidP="00B60920">
            <w:pPr>
              <w:spacing w:line="360" w:lineRule="auto"/>
              <w:jc w:val="center"/>
              <w:rPr>
                <w:rFonts w:ascii="宋体" w:hAnsi="宋体"/>
                <w:sz w:val="24"/>
              </w:rPr>
            </w:pPr>
          </w:p>
        </w:tc>
        <w:tc>
          <w:tcPr>
            <w:tcW w:w="1579" w:type="dxa"/>
            <w:shd w:val="clear" w:color="auto" w:fill="auto"/>
          </w:tcPr>
          <w:p w14:paraId="5C432B40" w14:textId="77777777" w:rsidR="006B334C" w:rsidRDefault="006B334C" w:rsidP="00B60920">
            <w:pPr>
              <w:spacing w:line="360" w:lineRule="auto"/>
              <w:jc w:val="center"/>
              <w:rPr>
                <w:rFonts w:ascii="宋体" w:hAnsi="宋体"/>
                <w:sz w:val="24"/>
              </w:rPr>
            </w:pPr>
          </w:p>
        </w:tc>
      </w:tr>
      <w:tr w:rsidR="006B334C" w14:paraId="6A8FD712" w14:textId="77777777" w:rsidTr="00B60920">
        <w:tc>
          <w:tcPr>
            <w:tcW w:w="1639" w:type="dxa"/>
            <w:tcBorders>
              <w:bottom w:val="single" w:sz="4" w:space="0" w:color="auto"/>
            </w:tcBorders>
            <w:shd w:val="clear" w:color="auto" w:fill="auto"/>
          </w:tcPr>
          <w:p w14:paraId="68081F85" w14:textId="77777777" w:rsidR="006B334C" w:rsidRDefault="006B334C" w:rsidP="00B60920">
            <w:pPr>
              <w:spacing w:line="360" w:lineRule="auto"/>
              <w:jc w:val="center"/>
              <w:rPr>
                <w:rFonts w:ascii="宋体" w:hAnsi="宋体"/>
                <w:sz w:val="24"/>
              </w:rPr>
            </w:pPr>
          </w:p>
        </w:tc>
        <w:tc>
          <w:tcPr>
            <w:tcW w:w="1463" w:type="dxa"/>
            <w:tcBorders>
              <w:bottom w:val="single" w:sz="4" w:space="0" w:color="auto"/>
            </w:tcBorders>
            <w:shd w:val="clear" w:color="auto" w:fill="auto"/>
          </w:tcPr>
          <w:p w14:paraId="1AAE198B" w14:textId="77777777" w:rsidR="006B334C" w:rsidRDefault="006B334C" w:rsidP="00B60920">
            <w:pPr>
              <w:spacing w:line="360" w:lineRule="auto"/>
              <w:jc w:val="center"/>
              <w:rPr>
                <w:rFonts w:ascii="宋体" w:hAnsi="宋体"/>
                <w:sz w:val="24"/>
              </w:rPr>
            </w:pPr>
          </w:p>
        </w:tc>
        <w:tc>
          <w:tcPr>
            <w:tcW w:w="1577" w:type="dxa"/>
            <w:tcBorders>
              <w:bottom w:val="single" w:sz="4" w:space="0" w:color="auto"/>
            </w:tcBorders>
            <w:shd w:val="clear" w:color="auto" w:fill="auto"/>
          </w:tcPr>
          <w:p w14:paraId="2416B660" w14:textId="77777777" w:rsidR="006B334C" w:rsidRDefault="006B334C" w:rsidP="00B60920">
            <w:pPr>
              <w:spacing w:line="360" w:lineRule="auto"/>
              <w:jc w:val="center"/>
              <w:rPr>
                <w:rFonts w:ascii="宋体" w:hAnsi="宋体"/>
                <w:sz w:val="24"/>
              </w:rPr>
            </w:pPr>
          </w:p>
        </w:tc>
        <w:tc>
          <w:tcPr>
            <w:tcW w:w="1701" w:type="dxa"/>
            <w:tcBorders>
              <w:bottom w:val="single" w:sz="4" w:space="0" w:color="auto"/>
            </w:tcBorders>
            <w:shd w:val="clear" w:color="auto" w:fill="auto"/>
          </w:tcPr>
          <w:p w14:paraId="165F424A" w14:textId="77777777" w:rsidR="006B334C" w:rsidRDefault="006B334C" w:rsidP="00B60920">
            <w:pPr>
              <w:spacing w:line="360" w:lineRule="auto"/>
              <w:jc w:val="center"/>
              <w:rPr>
                <w:rFonts w:ascii="宋体" w:hAnsi="宋体"/>
                <w:sz w:val="24"/>
              </w:rPr>
            </w:pPr>
          </w:p>
        </w:tc>
        <w:tc>
          <w:tcPr>
            <w:tcW w:w="1114" w:type="dxa"/>
            <w:tcBorders>
              <w:bottom w:val="single" w:sz="4" w:space="0" w:color="auto"/>
            </w:tcBorders>
            <w:shd w:val="clear" w:color="auto" w:fill="auto"/>
          </w:tcPr>
          <w:p w14:paraId="5F7EDA50" w14:textId="77777777" w:rsidR="006B334C" w:rsidRDefault="006B334C" w:rsidP="00B60920">
            <w:pPr>
              <w:spacing w:line="360" w:lineRule="auto"/>
              <w:jc w:val="center"/>
              <w:rPr>
                <w:rFonts w:ascii="宋体" w:hAnsi="宋体"/>
                <w:sz w:val="24"/>
              </w:rPr>
            </w:pPr>
          </w:p>
        </w:tc>
        <w:tc>
          <w:tcPr>
            <w:tcW w:w="1579" w:type="dxa"/>
            <w:tcBorders>
              <w:bottom w:val="single" w:sz="4" w:space="0" w:color="auto"/>
            </w:tcBorders>
            <w:shd w:val="clear" w:color="auto" w:fill="auto"/>
          </w:tcPr>
          <w:p w14:paraId="208A0934" w14:textId="77777777" w:rsidR="006B334C" w:rsidRDefault="006B334C" w:rsidP="00B60920">
            <w:pPr>
              <w:spacing w:line="360" w:lineRule="auto"/>
              <w:jc w:val="center"/>
              <w:rPr>
                <w:rFonts w:ascii="宋体" w:hAnsi="宋体"/>
                <w:sz w:val="24"/>
              </w:rPr>
            </w:pPr>
          </w:p>
        </w:tc>
      </w:tr>
      <w:tr w:rsidR="006B334C" w14:paraId="4F1FDCE4" w14:textId="77777777" w:rsidTr="00B60920">
        <w:tc>
          <w:tcPr>
            <w:tcW w:w="1639" w:type="dxa"/>
            <w:shd w:val="clear" w:color="auto" w:fill="auto"/>
          </w:tcPr>
          <w:p w14:paraId="2B3ABCCF" w14:textId="77777777" w:rsidR="006B334C" w:rsidRDefault="006B334C" w:rsidP="00B60920">
            <w:pPr>
              <w:spacing w:line="360" w:lineRule="auto"/>
              <w:jc w:val="center"/>
              <w:rPr>
                <w:rFonts w:ascii="宋体" w:hAnsi="宋体"/>
                <w:sz w:val="24"/>
              </w:rPr>
            </w:pPr>
          </w:p>
        </w:tc>
        <w:tc>
          <w:tcPr>
            <w:tcW w:w="1463" w:type="dxa"/>
            <w:shd w:val="clear" w:color="auto" w:fill="auto"/>
          </w:tcPr>
          <w:p w14:paraId="076A20ED" w14:textId="77777777" w:rsidR="006B334C" w:rsidRDefault="006B334C" w:rsidP="00B60920">
            <w:pPr>
              <w:spacing w:line="360" w:lineRule="auto"/>
              <w:jc w:val="center"/>
              <w:rPr>
                <w:rFonts w:ascii="宋体" w:hAnsi="宋体"/>
                <w:sz w:val="24"/>
              </w:rPr>
            </w:pPr>
          </w:p>
        </w:tc>
        <w:tc>
          <w:tcPr>
            <w:tcW w:w="1577" w:type="dxa"/>
            <w:shd w:val="clear" w:color="auto" w:fill="auto"/>
          </w:tcPr>
          <w:p w14:paraId="0D7DE1C4" w14:textId="77777777" w:rsidR="006B334C" w:rsidRDefault="006B334C" w:rsidP="00B60920">
            <w:pPr>
              <w:spacing w:line="360" w:lineRule="auto"/>
              <w:jc w:val="center"/>
              <w:rPr>
                <w:rFonts w:ascii="宋体" w:hAnsi="宋体"/>
                <w:sz w:val="24"/>
              </w:rPr>
            </w:pPr>
          </w:p>
        </w:tc>
        <w:tc>
          <w:tcPr>
            <w:tcW w:w="1701" w:type="dxa"/>
            <w:shd w:val="clear" w:color="auto" w:fill="auto"/>
          </w:tcPr>
          <w:p w14:paraId="314AE27D" w14:textId="77777777" w:rsidR="006B334C" w:rsidRDefault="006B334C" w:rsidP="00B60920">
            <w:pPr>
              <w:spacing w:line="360" w:lineRule="auto"/>
              <w:jc w:val="center"/>
              <w:rPr>
                <w:rFonts w:ascii="宋体" w:hAnsi="宋体"/>
                <w:sz w:val="24"/>
              </w:rPr>
            </w:pPr>
          </w:p>
        </w:tc>
        <w:tc>
          <w:tcPr>
            <w:tcW w:w="1114" w:type="dxa"/>
            <w:shd w:val="clear" w:color="auto" w:fill="auto"/>
          </w:tcPr>
          <w:p w14:paraId="20DF976D" w14:textId="77777777" w:rsidR="006B334C" w:rsidRDefault="006B334C" w:rsidP="00B60920">
            <w:pPr>
              <w:spacing w:line="360" w:lineRule="auto"/>
              <w:jc w:val="center"/>
              <w:rPr>
                <w:rFonts w:ascii="宋体" w:hAnsi="宋体"/>
                <w:sz w:val="24"/>
              </w:rPr>
            </w:pPr>
          </w:p>
        </w:tc>
        <w:tc>
          <w:tcPr>
            <w:tcW w:w="1579" w:type="dxa"/>
            <w:shd w:val="clear" w:color="auto" w:fill="auto"/>
          </w:tcPr>
          <w:p w14:paraId="3CC0E50C" w14:textId="77777777" w:rsidR="006B334C" w:rsidRDefault="006B334C" w:rsidP="00B60920">
            <w:pPr>
              <w:spacing w:line="360" w:lineRule="auto"/>
              <w:jc w:val="center"/>
              <w:rPr>
                <w:rFonts w:ascii="宋体" w:hAnsi="宋体"/>
                <w:sz w:val="24"/>
              </w:rPr>
            </w:pPr>
          </w:p>
        </w:tc>
      </w:tr>
      <w:tr w:rsidR="006B334C" w14:paraId="266351A3" w14:textId="77777777" w:rsidTr="00B60920">
        <w:tc>
          <w:tcPr>
            <w:tcW w:w="1639" w:type="dxa"/>
            <w:shd w:val="clear" w:color="auto" w:fill="auto"/>
          </w:tcPr>
          <w:p w14:paraId="146A0760" w14:textId="77777777" w:rsidR="006B334C" w:rsidRDefault="006B334C" w:rsidP="00B60920">
            <w:pPr>
              <w:spacing w:line="360" w:lineRule="auto"/>
              <w:jc w:val="center"/>
              <w:rPr>
                <w:rFonts w:ascii="宋体" w:hAnsi="宋体"/>
                <w:sz w:val="24"/>
              </w:rPr>
            </w:pPr>
          </w:p>
        </w:tc>
        <w:tc>
          <w:tcPr>
            <w:tcW w:w="1463" w:type="dxa"/>
            <w:shd w:val="clear" w:color="auto" w:fill="auto"/>
          </w:tcPr>
          <w:p w14:paraId="42A99A9B" w14:textId="77777777" w:rsidR="006B334C" w:rsidRDefault="006B334C" w:rsidP="00B60920">
            <w:pPr>
              <w:spacing w:line="360" w:lineRule="auto"/>
              <w:jc w:val="center"/>
              <w:rPr>
                <w:rFonts w:ascii="宋体" w:hAnsi="宋体"/>
                <w:sz w:val="24"/>
              </w:rPr>
            </w:pPr>
          </w:p>
        </w:tc>
        <w:tc>
          <w:tcPr>
            <w:tcW w:w="1577" w:type="dxa"/>
            <w:shd w:val="clear" w:color="auto" w:fill="auto"/>
          </w:tcPr>
          <w:p w14:paraId="7F9D1701" w14:textId="77777777" w:rsidR="006B334C" w:rsidRDefault="006B334C" w:rsidP="00B60920">
            <w:pPr>
              <w:spacing w:line="360" w:lineRule="auto"/>
              <w:jc w:val="center"/>
              <w:rPr>
                <w:rFonts w:ascii="宋体" w:hAnsi="宋体"/>
                <w:sz w:val="24"/>
              </w:rPr>
            </w:pPr>
          </w:p>
        </w:tc>
        <w:tc>
          <w:tcPr>
            <w:tcW w:w="1701" w:type="dxa"/>
            <w:shd w:val="clear" w:color="auto" w:fill="auto"/>
          </w:tcPr>
          <w:p w14:paraId="48887461" w14:textId="77777777" w:rsidR="006B334C" w:rsidRDefault="006B334C" w:rsidP="00B60920">
            <w:pPr>
              <w:spacing w:line="360" w:lineRule="auto"/>
              <w:jc w:val="center"/>
              <w:rPr>
                <w:rFonts w:ascii="宋体" w:hAnsi="宋体"/>
                <w:sz w:val="24"/>
              </w:rPr>
            </w:pPr>
          </w:p>
        </w:tc>
        <w:tc>
          <w:tcPr>
            <w:tcW w:w="1114" w:type="dxa"/>
            <w:shd w:val="clear" w:color="auto" w:fill="auto"/>
          </w:tcPr>
          <w:p w14:paraId="35E5802F" w14:textId="77777777" w:rsidR="006B334C" w:rsidRDefault="006B334C" w:rsidP="00B60920">
            <w:pPr>
              <w:spacing w:line="360" w:lineRule="auto"/>
              <w:jc w:val="center"/>
              <w:rPr>
                <w:rFonts w:ascii="宋体" w:hAnsi="宋体"/>
                <w:sz w:val="24"/>
              </w:rPr>
            </w:pPr>
          </w:p>
        </w:tc>
        <w:tc>
          <w:tcPr>
            <w:tcW w:w="1579" w:type="dxa"/>
            <w:shd w:val="clear" w:color="auto" w:fill="auto"/>
          </w:tcPr>
          <w:p w14:paraId="407367D6" w14:textId="77777777" w:rsidR="006B334C" w:rsidRDefault="006B334C" w:rsidP="00B60920">
            <w:pPr>
              <w:spacing w:line="360" w:lineRule="auto"/>
              <w:jc w:val="center"/>
              <w:rPr>
                <w:rFonts w:ascii="宋体" w:hAnsi="宋体"/>
                <w:sz w:val="24"/>
              </w:rPr>
            </w:pPr>
          </w:p>
        </w:tc>
      </w:tr>
      <w:tr w:rsidR="006B334C" w14:paraId="7543ADB3" w14:textId="77777777" w:rsidTr="00B60920">
        <w:tc>
          <w:tcPr>
            <w:tcW w:w="1639" w:type="dxa"/>
            <w:tcBorders>
              <w:bottom w:val="single" w:sz="4" w:space="0" w:color="auto"/>
            </w:tcBorders>
            <w:shd w:val="clear" w:color="auto" w:fill="auto"/>
          </w:tcPr>
          <w:p w14:paraId="4B3FAC56" w14:textId="77777777" w:rsidR="006B334C" w:rsidRDefault="006B334C" w:rsidP="00B60920">
            <w:pPr>
              <w:spacing w:line="360" w:lineRule="auto"/>
              <w:jc w:val="center"/>
              <w:rPr>
                <w:rFonts w:ascii="宋体" w:hAnsi="宋体"/>
                <w:sz w:val="24"/>
              </w:rPr>
            </w:pPr>
          </w:p>
        </w:tc>
        <w:tc>
          <w:tcPr>
            <w:tcW w:w="1463" w:type="dxa"/>
            <w:tcBorders>
              <w:bottom w:val="single" w:sz="4" w:space="0" w:color="auto"/>
            </w:tcBorders>
            <w:shd w:val="clear" w:color="auto" w:fill="auto"/>
          </w:tcPr>
          <w:p w14:paraId="64C33C14" w14:textId="77777777" w:rsidR="006B334C" w:rsidRDefault="006B334C" w:rsidP="00B60920">
            <w:pPr>
              <w:spacing w:line="360" w:lineRule="auto"/>
              <w:jc w:val="center"/>
              <w:rPr>
                <w:rFonts w:ascii="宋体" w:hAnsi="宋体"/>
                <w:sz w:val="24"/>
              </w:rPr>
            </w:pPr>
          </w:p>
        </w:tc>
        <w:tc>
          <w:tcPr>
            <w:tcW w:w="1577" w:type="dxa"/>
            <w:tcBorders>
              <w:bottom w:val="single" w:sz="4" w:space="0" w:color="auto"/>
            </w:tcBorders>
            <w:shd w:val="clear" w:color="auto" w:fill="auto"/>
          </w:tcPr>
          <w:p w14:paraId="30E4A721" w14:textId="77777777" w:rsidR="006B334C" w:rsidRDefault="006B334C" w:rsidP="00B60920">
            <w:pPr>
              <w:spacing w:line="360" w:lineRule="auto"/>
              <w:jc w:val="center"/>
              <w:rPr>
                <w:rFonts w:ascii="宋体" w:hAnsi="宋体"/>
                <w:sz w:val="24"/>
              </w:rPr>
            </w:pPr>
          </w:p>
        </w:tc>
        <w:tc>
          <w:tcPr>
            <w:tcW w:w="1701" w:type="dxa"/>
            <w:tcBorders>
              <w:bottom w:val="single" w:sz="4" w:space="0" w:color="auto"/>
            </w:tcBorders>
            <w:shd w:val="clear" w:color="auto" w:fill="auto"/>
          </w:tcPr>
          <w:p w14:paraId="4EEC6AFD" w14:textId="77777777" w:rsidR="006B334C" w:rsidRDefault="006B334C" w:rsidP="00B60920">
            <w:pPr>
              <w:spacing w:line="360" w:lineRule="auto"/>
              <w:jc w:val="center"/>
              <w:rPr>
                <w:rFonts w:ascii="宋体" w:hAnsi="宋体"/>
                <w:sz w:val="24"/>
              </w:rPr>
            </w:pPr>
          </w:p>
        </w:tc>
        <w:tc>
          <w:tcPr>
            <w:tcW w:w="1114" w:type="dxa"/>
            <w:tcBorders>
              <w:bottom w:val="single" w:sz="4" w:space="0" w:color="auto"/>
            </w:tcBorders>
            <w:shd w:val="clear" w:color="auto" w:fill="auto"/>
          </w:tcPr>
          <w:p w14:paraId="5ED1491F" w14:textId="77777777" w:rsidR="006B334C" w:rsidRDefault="006B334C" w:rsidP="00B60920">
            <w:pPr>
              <w:spacing w:line="360" w:lineRule="auto"/>
              <w:jc w:val="center"/>
              <w:rPr>
                <w:rFonts w:ascii="宋体" w:hAnsi="宋体"/>
                <w:sz w:val="24"/>
              </w:rPr>
            </w:pPr>
          </w:p>
        </w:tc>
        <w:tc>
          <w:tcPr>
            <w:tcW w:w="1579" w:type="dxa"/>
            <w:tcBorders>
              <w:bottom w:val="single" w:sz="4" w:space="0" w:color="auto"/>
            </w:tcBorders>
            <w:shd w:val="clear" w:color="auto" w:fill="auto"/>
          </w:tcPr>
          <w:p w14:paraId="1DEF029B" w14:textId="77777777" w:rsidR="006B334C" w:rsidRDefault="006B334C" w:rsidP="00B60920">
            <w:pPr>
              <w:keepNext/>
              <w:spacing w:line="360" w:lineRule="auto"/>
              <w:jc w:val="center"/>
              <w:rPr>
                <w:rFonts w:ascii="宋体" w:hAnsi="宋体"/>
                <w:sz w:val="24"/>
              </w:rPr>
            </w:pPr>
          </w:p>
        </w:tc>
      </w:tr>
    </w:tbl>
    <w:p w14:paraId="406BB17A" w14:textId="77777777" w:rsidR="006B334C" w:rsidRDefault="006B334C" w:rsidP="006B334C">
      <w:pPr>
        <w:pStyle w:val="af4"/>
        <w:rPr>
          <w:rFonts w:ascii="宋体" w:hAnsi="宋体"/>
          <w:sz w:val="28"/>
          <w:szCs w:val="28"/>
        </w:rPr>
        <w:sectPr w:rsidR="006B334C" w:rsidSect="009A1738">
          <w:footerReference w:type="first" r:id="rId13"/>
          <w:pgSz w:w="11906" w:h="16838" w:code="9"/>
          <w:pgMar w:top="1440" w:right="1701" w:bottom="1440" w:left="1701" w:header="851" w:footer="992" w:gutter="0"/>
          <w:cols w:space="425"/>
          <w:titlePg/>
          <w:docGrid w:type="lines" w:linePitch="312"/>
        </w:sectPr>
      </w:pPr>
    </w:p>
    <w:p w14:paraId="7E845C20" w14:textId="19B56725" w:rsidR="006B334C" w:rsidRPr="001161E2" w:rsidRDefault="006B334C" w:rsidP="006B334C">
      <w:pPr>
        <w:spacing w:line="400" w:lineRule="exact"/>
        <w:rPr>
          <w:rFonts w:ascii="宋体" w:hAnsi="宋体"/>
          <w:b/>
          <w:sz w:val="28"/>
          <w:szCs w:val="28"/>
        </w:rPr>
      </w:pPr>
      <w:r>
        <w:rPr>
          <w:rFonts w:ascii="宋体" w:hAnsi="宋体" w:hint="eastAsia"/>
          <w:b/>
          <w:sz w:val="28"/>
          <w:szCs w:val="28"/>
        </w:rPr>
        <w:lastRenderedPageBreak/>
        <w:t>2</w:t>
      </w:r>
      <w:r>
        <w:rPr>
          <w:rFonts w:ascii="宋体" w:hAnsi="宋体"/>
          <w:b/>
          <w:sz w:val="28"/>
          <w:szCs w:val="28"/>
        </w:rPr>
        <w:t xml:space="preserve"> </w:t>
      </w:r>
      <w:r>
        <w:rPr>
          <w:rFonts w:ascii="宋体" w:hAnsi="宋体" w:hint="eastAsia"/>
          <w:b/>
          <w:sz w:val="28"/>
          <w:szCs w:val="28"/>
        </w:rPr>
        <w:t>通用要求符合性</w:t>
      </w:r>
      <w:r w:rsidRPr="001161E2">
        <w:rPr>
          <w:rFonts w:ascii="宋体" w:hAnsi="宋体" w:hint="eastAsia"/>
          <w:sz w:val="28"/>
          <w:szCs w:val="28"/>
        </w:rPr>
        <w:t>(对照《上海市放射性废物豁免及解控</w:t>
      </w:r>
      <w:r w:rsidR="00A453C9">
        <w:rPr>
          <w:rFonts w:ascii="宋体" w:hAnsi="宋体" w:hint="eastAsia"/>
          <w:sz w:val="28"/>
          <w:szCs w:val="28"/>
        </w:rPr>
        <w:t>管理规定</w:t>
      </w:r>
      <w:r w:rsidRPr="001161E2">
        <w:rPr>
          <w:rFonts w:ascii="宋体" w:hAnsi="宋体" w:hint="eastAsia"/>
          <w:sz w:val="28"/>
          <w:szCs w:val="28"/>
        </w:rPr>
        <w:t>（试行）》第</w:t>
      </w:r>
      <w:r w:rsidR="00A74C47">
        <w:rPr>
          <w:rFonts w:ascii="宋体" w:hAnsi="宋体" w:hint="eastAsia"/>
          <w:sz w:val="28"/>
          <w:szCs w:val="28"/>
        </w:rPr>
        <w:t>三</w:t>
      </w:r>
      <w:r w:rsidRPr="001161E2">
        <w:rPr>
          <w:rFonts w:ascii="宋体" w:hAnsi="宋体" w:hint="eastAsia"/>
          <w:sz w:val="28"/>
          <w:szCs w:val="28"/>
        </w:rPr>
        <w:t>条要求进行具体说明）</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94"/>
      </w:tblGrid>
      <w:tr w:rsidR="006B334C" w:rsidRPr="001161E2" w14:paraId="5CCBAFCF" w14:textId="77777777" w:rsidTr="00B60920">
        <w:trPr>
          <w:trHeight w:val="12660"/>
        </w:trPr>
        <w:tc>
          <w:tcPr>
            <w:tcW w:w="8720" w:type="dxa"/>
          </w:tcPr>
          <w:p w14:paraId="36CF2A6B" w14:textId="77777777" w:rsidR="006B334C" w:rsidRPr="001161E2" w:rsidRDefault="006B334C" w:rsidP="00B60920">
            <w:pPr>
              <w:rPr>
                <w:rFonts w:ascii="宋体" w:hAnsi="宋体"/>
                <w:sz w:val="28"/>
                <w:szCs w:val="28"/>
              </w:rPr>
            </w:pPr>
            <w:r w:rsidRPr="001161E2">
              <w:rPr>
                <w:rFonts w:ascii="宋体" w:hAnsi="宋体" w:hint="eastAsia"/>
                <w:sz w:val="28"/>
                <w:szCs w:val="28"/>
              </w:rPr>
              <w:t>2</w:t>
            </w:r>
            <w:r w:rsidRPr="001161E2">
              <w:rPr>
                <w:rFonts w:ascii="宋体" w:hAnsi="宋体"/>
                <w:sz w:val="28"/>
                <w:szCs w:val="28"/>
              </w:rPr>
              <w:t xml:space="preserve">.1 </w:t>
            </w:r>
            <w:r w:rsidRPr="001161E2">
              <w:rPr>
                <w:rFonts w:ascii="宋体" w:hAnsi="宋体" w:hint="eastAsia"/>
                <w:sz w:val="28"/>
                <w:szCs w:val="28"/>
              </w:rPr>
              <w:t>制度</w:t>
            </w:r>
          </w:p>
          <w:p w14:paraId="449B08D6" w14:textId="77777777" w:rsidR="006B334C" w:rsidRPr="001161E2" w:rsidRDefault="006B334C" w:rsidP="00B60920">
            <w:pPr>
              <w:rPr>
                <w:rFonts w:ascii="宋体" w:hAnsi="宋体"/>
                <w:sz w:val="28"/>
                <w:szCs w:val="28"/>
              </w:rPr>
            </w:pPr>
          </w:p>
          <w:p w14:paraId="0AAEDBE7" w14:textId="77777777" w:rsidR="006B334C" w:rsidRPr="001161E2" w:rsidRDefault="006B334C" w:rsidP="00B60920">
            <w:pPr>
              <w:rPr>
                <w:rFonts w:ascii="宋体" w:hAnsi="宋体"/>
                <w:sz w:val="28"/>
                <w:szCs w:val="28"/>
              </w:rPr>
            </w:pPr>
            <w:r w:rsidRPr="001161E2">
              <w:rPr>
                <w:rFonts w:ascii="宋体" w:hAnsi="宋体" w:hint="eastAsia"/>
                <w:sz w:val="28"/>
                <w:szCs w:val="28"/>
              </w:rPr>
              <w:t>2</w:t>
            </w:r>
            <w:r w:rsidRPr="001161E2">
              <w:rPr>
                <w:rFonts w:ascii="宋体" w:hAnsi="宋体"/>
                <w:sz w:val="28"/>
                <w:szCs w:val="28"/>
              </w:rPr>
              <w:t xml:space="preserve">.2 </w:t>
            </w:r>
            <w:r w:rsidRPr="001161E2">
              <w:rPr>
                <w:rFonts w:ascii="宋体" w:hAnsi="宋体" w:hint="eastAsia"/>
                <w:sz w:val="28"/>
                <w:szCs w:val="28"/>
              </w:rPr>
              <w:t>人员</w:t>
            </w:r>
          </w:p>
          <w:p w14:paraId="7136DE71" w14:textId="77777777" w:rsidR="006B334C" w:rsidRPr="001161E2" w:rsidRDefault="006B334C" w:rsidP="00B60920">
            <w:pPr>
              <w:rPr>
                <w:rFonts w:ascii="宋体" w:hAnsi="宋体"/>
                <w:sz w:val="28"/>
                <w:szCs w:val="28"/>
              </w:rPr>
            </w:pPr>
          </w:p>
          <w:p w14:paraId="610097B9" w14:textId="77777777" w:rsidR="006B334C" w:rsidRPr="001161E2" w:rsidRDefault="006B334C" w:rsidP="00B60920">
            <w:pPr>
              <w:rPr>
                <w:rFonts w:ascii="宋体" w:hAnsi="宋体"/>
                <w:sz w:val="28"/>
                <w:szCs w:val="28"/>
              </w:rPr>
            </w:pPr>
            <w:r w:rsidRPr="001161E2">
              <w:rPr>
                <w:rFonts w:ascii="宋体" w:hAnsi="宋体" w:hint="eastAsia"/>
                <w:sz w:val="28"/>
                <w:szCs w:val="28"/>
              </w:rPr>
              <w:t>2</w:t>
            </w:r>
            <w:r w:rsidRPr="001161E2">
              <w:rPr>
                <w:rFonts w:ascii="宋体" w:hAnsi="宋体"/>
                <w:sz w:val="28"/>
                <w:szCs w:val="28"/>
              </w:rPr>
              <w:t xml:space="preserve">.3 </w:t>
            </w:r>
            <w:r w:rsidRPr="001161E2">
              <w:rPr>
                <w:rFonts w:ascii="宋体" w:hAnsi="宋体" w:hint="eastAsia"/>
                <w:sz w:val="28"/>
                <w:szCs w:val="28"/>
              </w:rPr>
              <w:t>记录</w:t>
            </w:r>
          </w:p>
          <w:p w14:paraId="6EC98C04" w14:textId="77777777" w:rsidR="006B334C" w:rsidRPr="001161E2" w:rsidRDefault="006B334C" w:rsidP="00B60920">
            <w:pPr>
              <w:rPr>
                <w:rFonts w:ascii="宋体" w:hAnsi="宋体"/>
                <w:sz w:val="28"/>
                <w:szCs w:val="28"/>
              </w:rPr>
            </w:pPr>
          </w:p>
          <w:p w14:paraId="450D604D" w14:textId="77777777" w:rsidR="006B334C" w:rsidRPr="001161E2" w:rsidRDefault="006B334C" w:rsidP="00B60920">
            <w:pPr>
              <w:rPr>
                <w:rFonts w:ascii="宋体" w:hAnsi="宋体"/>
                <w:sz w:val="28"/>
                <w:szCs w:val="28"/>
              </w:rPr>
            </w:pPr>
            <w:r w:rsidRPr="001161E2">
              <w:rPr>
                <w:rFonts w:ascii="宋体" w:hAnsi="宋体" w:hint="eastAsia"/>
                <w:sz w:val="28"/>
                <w:szCs w:val="28"/>
              </w:rPr>
              <w:t>2</w:t>
            </w:r>
            <w:r w:rsidRPr="001161E2">
              <w:rPr>
                <w:rFonts w:ascii="宋体" w:hAnsi="宋体"/>
                <w:sz w:val="28"/>
                <w:szCs w:val="28"/>
              </w:rPr>
              <w:t xml:space="preserve">.4 </w:t>
            </w:r>
            <w:r w:rsidRPr="001161E2">
              <w:rPr>
                <w:rFonts w:ascii="宋体" w:hAnsi="宋体" w:hint="eastAsia"/>
                <w:sz w:val="28"/>
                <w:szCs w:val="28"/>
              </w:rPr>
              <w:t>场所</w:t>
            </w:r>
          </w:p>
          <w:p w14:paraId="2D3444B6" w14:textId="77777777" w:rsidR="006B334C" w:rsidRPr="001161E2" w:rsidRDefault="006B334C" w:rsidP="00B60920">
            <w:pPr>
              <w:rPr>
                <w:rFonts w:ascii="宋体" w:hAnsi="宋体"/>
                <w:sz w:val="28"/>
                <w:szCs w:val="28"/>
              </w:rPr>
            </w:pPr>
          </w:p>
          <w:p w14:paraId="493CD2AF" w14:textId="77777777" w:rsidR="006B334C" w:rsidRPr="001161E2" w:rsidRDefault="006B334C" w:rsidP="00B60920">
            <w:pPr>
              <w:rPr>
                <w:rFonts w:ascii="宋体" w:hAnsi="宋体"/>
                <w:sz w:val="28"/>
                <w:szCs w:val="28"/>
              </w:rPr>
            </w:pPr>
            <w:r w:rsidRPr="001161E2">
              <w:rPr>
                <w:rFonts w:ascii="宋体" w:hAnsi="宋体" w:hint="eastAsia"/>
                <w:sz w:val="28"/>
                <w:szCs w:val="28"/>
              </w:rPr>
              <w:t>2</w:t>
            </w:r>
            <w:r w:rsidRPr="001161E2">
              <w:rPr>
                <w:rFonts w:ascii="宋体" w:hAnsi="宋体"/>
                <w:sz w:val="28"/>
                <w:szCs w:val="28"/>
              </w:rPr>
              <w:t xml:space="preserve">.5 </w:t>
            </w:r>
            <w:r w:rsidRPr="001161E2">
              <w:rPr>
                <w:rFonts w:ascii="宋体" w:hAnsi="宋体" w:hint="eastAsia"/>
                <w:sz w:val="28"/>
                <w:szCs w:val="28"/>
              </w:rPr>
              <w:t>分区</w:t>
            </w:r>
          </w:p>
          <w:p w14:paraId="3D6B51E0" w14:textId="77777777" w:rsidR="006B334C" w:rsidRPr="001161E2" w:rsidRDefault="006B334C" w:rsidP="00B60920">
            <w:pPr>
              <w:rPr>
                <w:rFonts w:ascii="宋体" w:hAnsi="宋体"/>
                <w:sz w:val="28"/>
                <w:szCs w:val="28"/>
              </w:rPr>
            </w:pPr>
          </w:p>
          <w:p w14:paraId="5930D118" w14:textId="77777777" w:rsidR="006B334C" w:rsidRPr="001161E2" w:rsidRDefault="006B334C" w:rsidP="00B60920">
            <w:pPr>
              <w:rPr>
                <w:rFonts w:ascii="宋体" w:hAnsi="宋体"/>
                <w:sz w:val="28"/>
                <w:szCs w:val="28"/>
              </w:rPr>
            </w:pPr>
            <w:r w:rsidRPr="001161E2">
              <w:rPr>
                <w:rFonts w:ascii="宋体" w:hAnsi="宋体" w:hint="eastAsia"/>
                <w:sz w:val="28"/>
                <w:szCs w:val="28"/>
              </w:rPr>
              <w:t>2</w:t>
            </w:r>
            <w:r w:rsidRPr="001161E2">
              <w:rPr>
                <w:rFonts w:ascii="宋体" w:hAnsi="宋体"/>
                <w:sz w:val="28"/>
                <w:szCs w:val="28"/>
              </w:rPr>
              <w:t xml:space="preserve">.6 </w:t>
            </w:r>
            <w:r w:rsidRPr="001161E2">
              <w:rPr>
                <w:rFonts w:ascii="宋体" w:hAnsi="宋体" w:hint="eastAsia"/>
                <w:sz w:val="28"/>
                <w:szCs w:val="28"/>
              </w:rPr>
              <w:t>容器</w:t>
            </w:r>
          </w:p>
          <w:p w14:paraId="40D273F0" w14:textId="77777777" w:rsidR="006B334C" w:rsidRPr="001161E2" w:rsidRDefault="006B334C" w:rsidP="00B60920">
            <w:pPr>
              <w:rPr>
                <w:rFonts w:ascii="宋体" w:hAnsi="宋体"/>
                <w:sz w:val="28"/>
                <w:szCs w:val="28"/>
              </w:rPr>
            </w:pPr>
          </w:p>
          <w:p w14:paraId="64B69F71" w14:textId="77777777" w:rsidR="006B334C" w:rsidRPr="001161E2" w:rsidRDefault="006B334C" w:rsidP="00B60920">
            <w:pPr>
              <w:rPr>
                <w:rFonts w:ascii="宋体" w:hAnsi="宋体"/>
                <w:sz w:val="28"/>
                <w:szCs w:val="28"/>
              </w:rPr>
            </w:pPr>
            <w:r w:rsidRPr="001161E2">
              <w:rPr>
                <w:rFonts w:ascii="宋体" w:hAnsi="宋体" w:hint="eastAsia"/>
                <w:sz w:val="28"/>
                <w:szCs w:val="28"/>
              </w:rPr>
              <w:t>2</w:t>
            </w:r>
            <w:r w:rsidRPr="001161E2">
              <w:rPr>
                <w:rFonts w:ascii="宋体" w:hAnsi="宋体"/>
                <w:sz w:val="28"/>
                <w:szCs w:val="28"/>
              </w:rPr>
              <w:t xml:space="preserve">.7 </w:t>
            </w:r>
            <w:r w:rsidRPr="001161E2">
              <w:rPr>
                <w:rFonts w:ascii="宋体" w:hAnsi="宋体" w:hint="eastAsia"/>
                <w:sz w:val="28"/>
                <w:szCs w:val="28"/>
              </w:rPr>
              <w:t>包装</w:t>
            </w:r>
          </w:p>
          <w:p w14:paraId="4D0FA969" w14:textId="77777777" w:rsidR="006B334C" w:rsidRPr="001161E2" w:rsidRDefault="006B334C" w:rsidP="00B60920">
            <w:pPr>
              <w:rPr>
                <w:rFonts w:ascii="宋体" w:hAnsi="宋体"/>
                <w:sz w:val="28"/>
                <w:szCs w:val="28"/>
              </w:rPr>
            </w:pPr>
          </w:p>
          <w:p w14:paraId="6CE3088B" w14:textId="77777777" w:rsidR="006B334C" w:rsidRPr="001161E2" w:rsidRDefault="006B334C" w:rsidP="00B60920">
            <w:pPr>
              <w:rPr>
                <w:rFonts w:ascii="宋体" w:hAnsi="宋体"/>
                <w:sz w:val="28"/>
                <w:szCs w:val="28"/>
              </w:rPr>
            </w:pPr>
            <w:r w:rsidRPr="001161E2">
              <w:rPr>
                <w:rFonts w:ascii="宋体" w:hAnsi="宋体" w:hint="eastAsia"/>
                <w:sz w:val="28"/>
                <w:szCs w:val="28"/>
              </w:rPr>
              <w:t>2</w:t>
            </w:r>
            <w:r w:rsidRPr="001161E2">
              <w:rPr>
                <w:rFonts w:ascii="宋体" w:hAnsi="宋体"/>
                <w:sz w:val="28"/>
                <w:szCs w:val="28"/>
              </w:rPr>
              <w:t xml:space="preserve">.8 </w:t>
            </w:r>
            <w:r w:rsidRPr="001161E2">
              <w:rPr>
                <w:rFonts w:ascii="宋体" w:hAnsi="宋体" w:hint="eastAsia"/>
                <w:sz w:val="28"/>
                <w:szCs w:val="28"/>
              </w:rPr>
              <w:t>报告</w:t>
            </w:r>
          </w:p>
        </w:tc>
      </w:tr>
    </w:tbl>
    <w:p w14:paraId="0D248706" w14:textId="77777777" w:rsidR="006B334C" w:rsidRDefault="006B334C" w:rsidP="006B334C">
      <w:pPr>
        <w:spacing w:line="400" w:lineRule="exact"/>
        <w:rPr>
          <w:rFonts w:ascii="宋体" w:hAnsi="宋体"/>
          <w:b/>
          <w:sz w:val="28"/>
          <w:szCs w:val="28"/>
        </w:rPr>
        <w:sectPr w:rsidR="006B334C" w:rsidSect="00AF62BB">
          <w:pgSz w:w="11906" w:h="16838" w:code="9"/>
          <w:pgMar w:top="1440" w:right="1701" w:bottom="1440" w:left="1701" w:header="851" w:footer="992" w:gutter="0"/>
          <w:cols w:space="425"/>
          <w:docGrid w:linePitch="312"/>
        </w:sectPr>
      </w:pPr>
    </w:p>
    <w:p w14:paraId="4D5C9718" w14:textId="77777777" w:rsidR="006B334C" w:rsidRDefault="006B334C" w:rsidP="006B334C">
      <w:pPr>
        <w:spacing w:line="600" w:lineRule="exact"/>
        <w:rPr>
          <w:sz w:val="28"/>
          <w:szCs w:val="28"/>
        </w:rPr>
      </w:pPr>
      <w:r>
        <w:rPr>
          <w:rFonts w:hint="eastAsia"/>
          <w:b/>
          <w:bCs/>
          <w:sz w:val="28"/>
          <w:szCs w:val="28"/>
        </w:rPr>
        <w:lastRenderedPageBreak/>
        <w:t>3</w:t>
      </w:r>
      <w:r>
        <w:rPr>
          <w:b/>
          <w:bCs/>
          <w:sz w:val="28"/>
          <w:szCs w:val="28"/>
        </w:rPr>
        <w:t xml:space="preserve"> </w:t>
      </w:r>
      <w:r>
        <w:rPr>
          <w:rFonts w:hint="eastAsia"/>
          <w:b/>
          <w:bCs/>
          <w:sz w:val="28"/>
          <w:szCs w:val="28"/>
        </w:rPr>
        <w:t>本批次拟豁免废物明细</w:t>
      </w:r>
      <w:r w:rsidRPr="0093745E">
        <w:rPr>
          <w:rFonts w:hint="eastAsia"/>
          <w:sz w:val="28"/>
          <w:szCs w:val="28"/>
        </w:rPr>
        <w:t>（序号</w:t>
      </w:r>
      <w:r>
        <w:rPr>
          <w:rFonts w:hint="eastAsia"/>
          <w:sz w:val="28"/>
          <w:szCs w:val="28"/>
        </w:rPr>
        <w:t>及对应关系</w:t>
      </w:r>
      <w:r w:rsidRPr="0093745E">
        <w:rPr>
          <w:rFonts w:hint="eastAsia"/>
          <w:sz w:val="28"/>
          <w:szCs w:val="28"/>
        </w:rPr>
        <w:t>应与台账一致）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1417"/>
        <w:gridCol w:w="1276"/>
        <w:gridCol w:w="1418"/>
        <w:gridCol w:w="1275"/>
        <w:gridCol w:w="1418"/>
        <w:gridCol w:w="1559"/>
        <w:gridCol w:w="4253"/>
      </w:tblGrid>
      <w:tr w:rsidR="006B334C" w:rsidRPr="00F40D83" w14:paraId="22309766" w14:textId="77777777" w:rsidTr="00B60920">
        <w:trPr>
          <w:trHeight w:val="1094"/>
        </w:trPr>
        <w:tc>
          <w:tcPr>
            <w:tcW w:w="959" w:type="dxa"/>
            <w:shd w:val="clear" w:color="auto" w:fill="auto"/>
            <w:vAlign w:val="center"/>
          </w:tcPr>
          <w:p w14:paraId="741D4A1C" w14:textId="77777777" w:rsidR="006B334C" w:rsidRDefault="006B334C" w:rsidP="00B60920">
            <w:pPr>
              <w:spacing w:line="400" w:lineRule="exact"/>
              <w:jc w:val="center"/>
              <w:rPr>
                <w:sz w:val="28"/>
                <w:szCs w:val="28"/>
              </w:rPr>
            </w:pPr>
            <w:r>
              <w:rPr>
                <w:rFonts w:hint="eastAsia"/>
                <w:sz w:val="28"/>
                <w:szCs w:val="28"/>
              </w:rPr>
              <w:t>序号</w:t>
            </w:r>
          </w:p>
        </w:tc>
        <w:tc>
          <w:tcPr>
            <w:tcW w:w="1417" w:type="dxa"/>
            <w:shd w:val="clear" w:color="auto" w:fill="auto"/>
            <w:vAlign w:val="center"/>
          </w:tcPr>
          <w:p w14:paraId="22B0FE92" w14:textId="77777777" w:rsidR="006B334C" w:rsidRDefault="006B334C" w:rsidP="00B60920">
            <w:pPr>
              <w:spacing w:line="400" w:lineRule="exact"/>
              <w:jc w:val="center"/>
              <w:rPr>
                <w:sz w:val="28"/>
                <w:szCs w:val="28"/>
              </w:rPr>
            </w:pPr>
            <w:proofErr w:type="gramStart"/>
            <w:r>
              <w:rPr>
                <w:rFonts w:hint="eastAsia"/>
                <w:sz w:val="28"/>
                <w:szCs w:val="28"/>
              </w:rPr>
              <w:t>桶号</w:t>
            </w:r>
            <w:proofErr w:type="gramEnd"/>
          </w:p>
        </w:tc>
        <w:tc>
          <w:tcPr>
            <w:tcW w:w="1276" w:type="dxa"/>
            <w:shd w:val="clear" w:color="auto" w:fill="auto"/>
            <w:vAlign w:val="center"/>
          </w:tcPr>
          <w:p w14:paraId="7B22FE2D" w14:textId="77777777" w:rsidR="006B334C" w:rsidRDefault="006B334C" w:rsidP="00B60920">
            <w:pPr>
              <w:spacing w:line="400" w:lineRule="exact"/>
              <w:jc w:val="center"/>
              <w:rPr>
                <w:sz w:val="28"/>
                <w:szCs w:val="28"/>
              </w:rPr>
            </w:pPr>
            <w:r>
              <w:rPr>
                <w:sz w:val="28"/>
                <w:szCs w:val="28"/>
              </w:rPr>
              <w:t>核素</w:t>
            </w:r>
          </w:p>
        </w:tc>
        <w:tc>
          <w:tcPr>
            <w:tcW w:w="1418" w:type="dxa"/>
            <w:shd w:val="clear" w:color="auto" w:fill="auto"/>
            <w:vAlign w:val="center"/>
          </w:tcPr>
          <w:p w14:paraId="087E0E12" w14:textId="77777777" w:rsidR="006B334C" w:rsidRDefault="006B334C" w:rsidP="00B60920">
            <w:pPr>
              <w:spacing w:line="400" w:lineRule="exact"/>
              <w:jc w:val="center"/>
              <w:rPr>
                <w:sz w:val="28"/>
                <w:szCs w:val="28"/>
              </w:rPr>
            </w:pPr>
            <w:r>
              <w:rPr>
                <w:rFonts w:hint="eastAsia"/>
                <w:sz w:val="28"/>
                <w:szCs w:val="28"/>
              </w:rPr>
              <w:t>来源</w:t>
            </w:r>
          </w:p>
        </w:tc>
        <w:tc>
          <w:tcPr>
            <w:tcW w:w="1275" w:type="dxa"/>
            <w:shd w:val="clear" w:color="auto" w:fill="auto"/>
            <w:vAlign w:val="center"/>
          </w:tcPr>
          <w:p w14:paraId="66EE769E" w14:textId="77777777" w:rsidR="006B334C" w:rsidRDefault="006B334C" w:rsidP="00B60920">
            <w:pPr>
              <w:spacing w:line="400" w:lineRule="exact"/>
              <w:jc w:val="center"/>
              <w:rPr>
                <w:sz w:val="28"/>
                <w:szCs w:val="28"/>
              </w:rPr>
            </w:pPr>
            <w:r>
              <w:rPr>
                <w:rFonts w:hint="eastAsia"/>
                <w:sz w:val="28"/>
                <w:szCs w:val="28"/>
              </w:rPr>
              <w:t>重量</w:t>
            </w:r>
          </w:p>
        </w:tc>
        <w:tc>
          <w:tcPr>
            <w:tcW w:w="1418" w:type="dxa"/>
            <w:shd w:val="clear" w:color="auto" w:fill="auto"/>
            <w:vAlign w:val="center"/>
          </w:tcPr>
          <w:p w14:paraId="6549806F" w14:textId="77777777" w:rsidR="006B334C" w:rsidRDefault="006B334C" w:rsidP="00B60920">
            <w:pPr>
              <w:spacing w:line="400" w:lineRule="exact"/>
              <w:jc w:val="center"/>
              <w:rPr>
                <w:sz w:val="28"/>
                <w:szCs w:val="28"/>
              </w:rPr>
            </w:pPr>
            <w:r>
              <w:rPr>
                <w:rFonts w:hint="eastAsia"/>
                <w:sz w:val="28"/>
                <w:szCs w:val="28"/>
              </w:rPr>
              <w:t>入库日期</w:t>
            </w:r>
          </w:p>
        </w:tc>
        <w:tc>
          <w:tcPr>
            <w:tcW w:w="1559" w:type="dxa"/>
            <w:shd w:val="clear" w:color="auto" w:fill="auto"/>
            <w:vAlign w:val="center"/>
          </w:tcPr>
          <w:p w14:paraId="4FD117E3" w14:textId="77777777" w:rsidR="006B334C" w:rsidRDefault="006B334C" w:rsidP="00B60920">
            <w:pPr>
              <w:spacing w:line="400" w:lineRule="exact"/>
              <w:jc w:val="center"/>
              <w:rPr>
                <w:sz w:val="28"/>
                <w:szCs w:val="28"/>
              </w:rPr>
            </w:pPr>
            <w:r>
              <w:rPr>
                <w:rFonts w:hint="eastAsia"/>
                <w:sz w:val="28"/>
                <w:szCs w:val="28"/>
              </w:rPr>
              <w:t>入库</w:t>
            </w:r>
            <w:r>
              <w:rPr>
                <w:sz w:val="28"/>
                <w:szCs w:val="28"/>
              </w:rPr>
              <w:t>人</w:t>
            </w:r>
          </w:p>
        </w:tc>
        <w:tc>
          <w:tcPr>
            <w:tcW w:w="4253" w:type="dxa"/>
            <w:shd w:val="clear" w:color="auto" w:fill="auto"/>
            <w:vAlign w:val="center"/>
          </w:tcPr>
          <w:p w14:paraId="238E3915" w14:textId="77777777" w:rsidR="006B334C" w:rsidRDefault="006B334C" w:rsidP="00B60920">
            <w:pPr>
              <w:spacing w:line="400" w:lineRule="exact"/>
              <w:jc w:val="center"/>
              <w:rPr>
                <w:sz w:val="28"/>
                <w:szCs w:val="28"/>
              </w:rPr>
            </w:pPr>
            <w:r>
              <w:rPr>
                <w:rFonts w:hint="eastAsia"/>
                <w:sz w:val="28"/>
                <w:szCs w:val="28"/>
              </w:rPr>
              <w:t>豁免依据（预估活度浓度）</w:t>
            </w:r>
          </w:p>
        </w:tc>
      </w:tr>
      <w:tr w:rsidR="006B334C" w:rsidRPr="00F40D83" w14:paraId="4BB7820D" w14:textId="77777777" w:rsidTr="00B60920">
        <w:tc>
          <w:tcPr>
            <w:tcW w:w="959" w:type="dxa"/>
            <w:shd w:val="clear" w:color="auto" w:fill="auto"/>
          </w:tcPr>
          <w:p w14:paraId="3D2CE372" w14:textId="77777777" w:rsidR="006B334C" w:rsidRDefault="006B334C" w:rsidP="00B60920">
            <w:pPr>
              <w:rPr>
                <w:sz w:val="28"/>
                <w:szCs w:val="28"/>
              </w:rPr>
            </w:pPr>
          </w:p>
        </w:tc>
        <w:tc>
          <w:tcPr>
            <w:tcW w:w="1417" w:type="dxa"/>
            <w:shd w:val="clear" w:color="auto" w:fill="auto"/>
          </w:tcPr>
          <w:p w14:paraId="7E1E5983" w14:textId="77777777" w:rsidR="006B334C" w:rsidRDefault="006B334C" w:rsidP="00B60920">
            <w:pPr>
              <w:rPr>
                <w:sz w:val="28"/>
                <w:szCs w:val="28"/>
              </w:rPr>
            </w:pPr>
          </w:p>
        </w:tc>
        <w:tc>
          <w:tcPr>
            <w:tcW w:w="1276" w:type="dxa"/>
            <w:shd w:val="clear" w:color="auto" w:fill="auto"/>
          </w:tcPr>
          <w:p w14:paraId="6D5CF345" w14:textId="77777777" w:rsidR="006B334C" w:rsidRDefault="006B334C" w:rsidP="00B60920">
            <w:pPr>
              <w:rPr>
                <w:sz w:val="28"/>
                <w:szCs w:val="28"/>
              </w:rPr>
            </w:pPr>
          </w:p>
        </w:tc>
        <w:tc>
          <w:tcPr>
            <w:tcW w:w="1418" w:type="dxa"/>
            <w:shd w:val="clear" w:color="auto" w:fill="auto"/>
          </w:tcPr>
          <w:p w14:paraId="21ED8180" w14:textId="77777777" w:rsidR="006B334C" w:rsidRDefault="006B334C" w:rsidP="00B60920">
            <w:pPr>
              <w:rPr>
                <w:sz w:val="28"/>
                <w:szCs w:val="28"/>
              </w:rPr>
            </w:pPr>
          </w:p>
        </w:tc>
        <w:tc>
          <w:tcPr>
            <w:tcW w:w="1275" w:type="dxa"/>
            <w:shd w:val="clear" w:color="auto" w:fill="auto"/>
          </w:tcPr>
          <w:p w14:paraId="2F8DC07A" w14:textId="77777777" w:rsidR="006B334C" w:rsidRDefault="006B334C" w:rsidP="00B60920">
            <w:pPr>
              <w:rPr>
                <w:sz w:val="28"/>
                <w:szCs w:val="28"/>
              </w:rPr>
            </w:pPr>
          </w:p>
        </w:tc>
        <w:tc>
          <w:tcPr>
            <w:tcW w:w="1418" w:type="dxa"/>
            <w:shd w:val="clear" w:color="auto" w:fill="auto"/>
          </w:tcPr>
          <w:p w14:paraId="6C1DCBE7" w14:textId="77777777" w:rsidR="006B334C" w:rsidRDefault="006B334C" w:rsidP="00B60920">
            <w:pPr>
              <w:rPr>
                <w:sz w:val="28"/>
                <w:szCs w:val="28"/>
              </w:rPr>
            </w:pPr>
          </w:p>
        </w:tc>
        <w:tc>
          <w:tcPr>
            <w:tcW w:w="1559" w:type="dxa"/>
            <w:shd w:val="clear" w:color="auto" w:fill="auto"/>
          </w:tcPr>
          <w:p w14:paraId="4E2456FA" w14:textId="77777777" w:rsidR="006B334C" w:rsidRDefault="006B334C" w:rsidP="00B60920">
            <w:pPr>
              <w:rPr>
                <w:sz w:val="28"/>
                <w:szCs w:val="28"/>
              </w:rPr>
            </w:pPr>
          </w:p>
        </w:tc>
        <w:tc>
          <w:tcPr>
            <w:tcW w:w="4253" w:type="dxa"/>
            <w:shd w:val="clear" w:color="auto" w:fill="auto"/>
          </w:tcPr>
          <w:p w14:paraId="63298A9D" w14:textId="77777777" w:rsidR="006B334C" w:rsidRDefault="006B334C" w:rsidP="00B60920">
            <w:pPr>
              <w:rPr>
                <w:sz w:val="28"/>
                <w:szCs w:val="28"/>
              </w:rPr>
            </w:pPr>
          </w:p>
        </w:tc>
      </w:tr>
      <w:tr w:rsidR="006B334C" w:rsidRPr="00F40D83" w14:paraId="1629469B" w14:textId="77777777" w:rsidTr="00B60920">
        <w:tc>
          <w:tcPr>
            <w:tcW w:w="959" w:type="dxa"/>
            <w:shd w:val="clear" w:color="auto" w:fill="auto"/>
          </w:tcPr>
          <w:p w14:paraId="5A04FE78" w14:textId="77777777" w:rsidR="006B334C" w:rsidRDefault="006B334C" w:rsidP="00B60920">
            <w:pPr>
              <w:rPr>
                <w:sz w:val="28"/>
                <w:szCs w:val="28"/>
              </w:rPr>
            </w:pPr>
          </w:p>
        </w:tc>
        <w:tc>
          <w:tcPr>
            <w:tcW w:w="1417" w:type="dxa"/>
            <w:shd w:val="clear" w:color="auto" w:fill="auto"/>
          </w:tcPr>
          <w:p w14:paraId="0CA321F4" w14:textId="77777777" w:rsidR="006B334C" w:rsidRDefault="006B334C" w:rsidP="00B60920">
            <w:pPr>
              <w:rPr>
                <w:sz w:val="28"/>
                <w:szCs w:val="28"/>
              </w:rPr>
            </w:pPr>
          </w:p>
        </w:tc>
        <w:tc>
          <w:tcPr>
            <w:tcW w:w="1276" w:type="dxa"/>
            <w:shd w:val="clear" w:color="auto" w:fill="auto"/>
          </w:tcPr>
          <w:p w14:paraId="695A57BE" w14:textId="77777777" w:rsidR="006B334C" w:rsidRDefault="006B334C" w:rsidP="00B60920">
            <w:pPr>
              <w:rPr>
                <w:sz w:val="28"/>
                <w:szCs w:val="28"/>
              </w:rPr>
            </w:pPr>
          </w:p>
        </w:tc>
        <w:tc>
          <w:tcPr>
            <w:tcW w:w="1418" w:type="dxa"/>
            <w:shd w:val="clear" w:color="auto" w:fill="auto"/>
          </w:tcPr>
          <w:p w14:paraId="49E50683" w14:textId="77777777" w:rsidR="006B334C" w:rsidRDefault="006B334C" w:rsidP="00B60920">
            <w:pPr>
              <w:rPr>
                <w:sz w:val="28"/>
                <w:szCs w:val="28"/>
              </w:rPr>
            </w:pPr>
          </w:p>
        </w:tc>
        <w:tc>
          <w:tcPr>
            <w:tcW w:w="1275" w:type="dxa"/>
            <w:shd w:val="clear" w:color="auto" w:fill="auto"/>
          </w:tcPr>
          <w:p w14:paraId="7237BE68" w14:textId="77777777" w:rsidR="006B334C" w:rsidRDefault="006B334C" w:rsidP="00B60920">
            <w:pPr>
              <w:rPr>
                <w:sz w:val="28"/>
                <w:szCs w:val="28"/>
              </w:rPr>
            </w:pPr>
          </w:p>
        </w:tc>
        <w:tc>
          <w:tcPr>
            <w:tcW w:w="1418" w:type="dxa"/>
            <w:shd w:val="clear" w:color="auto" w:fill="auto"/>
          </w:tcPr>
          <w:p w14:paraId="5F908E6C" w14:textId="77777777" w:rsidR="006B334C" w:rsidRDefault="006B334C" w:rsidP="00B60920">
            <w:pPr>
              <w:rPr>
                <w:sz w:val="28"/>
                <w:szCs w:val="28"/>
              </w:rPr>
            </w:pPr>
          </w:p>
        </w:tc>
        <w:tc>
          <w:tcPr>
            <w:tcW w:w="1559" w:type="dxa"/>
            <w:shd w:val="clear" w:color="auto" w:fill="auto"/>
          </w:tcPr>
          <w:p w14:paraId="47B49BC7" w14:textId="77777777" w:rsidR="006B334C" w:rsidRDefault="006B334C" w:rsidP="00B60920">
            <w:pPr>
              <w:rPr>
                <w:sz w:val="28"/>
                <w:szCs w:val="28"/>
              </w:rPr>
            </w:pPr>
          </w:p>
        </w:tc>
        <w:tc>
          <w:tcPr>
            <w:tcW w:w="4253" w:type="dxa"/>
            <w:shd w:val="clear" w:color="auto" w:fill="auto"/>
          </w:tcPr>
          <w:p w14:paraId="76C8F343" w14:textId="77777777" w:rsidR="006B334C" w:rsidRDefault="006B334C" w:rsidP="00B60920">
            <w:pPr>
              <w:rPr>
                <w:sz w:val="28"/>
                <w:szCs w:val="28"/>
              </w:rPr>
            </w:pPr>
          </w:p>
        </w:tc>
      </w:tr>
      <w:tr w:rsidR="006B334C" w:rsidRPr="00F40D83" w14:paraId="49F0F5EF" w14:textId="77777777" w:rsidTr="00B60920">
        <w:tc>
          <w:tcPr>
            <w:tcW w:w="959" w:type="dxa"/>
            <w:shd w:val="clear" w:color="auto" w:fill="auto"/>
          </w:tcPr>
          <w:p w14:paraId="48866620" w14:textId="77777777" w:rsidR="006B334C" w:rsidRDefault="006B334C" w:rsidP="00B60920">
            <w:pPr>
              <w:rPr>
                <w:sz w:val="28"/>
                <w:szCs w:val="28"/>
              </w:rPr>
            </w:pPr>
          </w:p>
        </w:tc>
        <w:tc>
          <w:tcPr>
            <w:tcW w:w="1417" w:type="dxa"/>
            <w:shd w:val="clear" w:color="auto" w:fill="auto"/>
          </w:tcPr>
          <w:p w14:paraId="6708ADD8" w14:textId="77777777" w:rsidR="006B334C" w:rsidRDefault="006B334C" w:rsidP="00B60920">
            <w:pPr>
              <w:rPr>
                <w:sz w:val="28"/>
                <w:szCs w:val="28"/>
              </w:rPr>
            </w:pPr>
          </w:p>
        </w:tc>
        <w:tc>
          <w:tcPr>
            <w:tcW w:w="1276" w:type="dxa"/>
            <w:shd w:val="clear" w:color="auto" w:fill="auto"/>
          </w:tcPr>
          <w:p w14:paraId="5302179A" w14:textId="77777777" w:rsidR="006B334C" w:rsidRDefault="006B334C" w:rsidP="00B60920">
            <w:pPr>
              <w:rPr>
                <w:sz w:val="28"/>
                <w:szCs w:val="28"/>
              </w:rPr>
            </w:pPr>
          </w:p>
        </w:tc>
        <w:tc>
          <w:tcPr>
            <w:tcW w:w="1418" w:type="dxa"/>
            <w:shd w:val="clear" w:color="auto" w:fill="auto"/>
          </w:tcPr>
          <w:p w14:paraId="12504A83" w14:textId="77777777" w:rsidR="006B334C" w:rsidRDefault="006B334C" w:rsidP="00B60920">
            <w:pPr>
              <w:rPr>
                <w:sz w:val="28"/>
                <w:szCs w:val="28"/>
              </w:rPr>
            </w:pPr>
          </w:p>
        </w:tc>
        <w:tc>
          <w:tcPr>
            <w:tcW w:w="1275" w:type="dxa"/>
            <w:shd w:val="clear" w:color="auto" w:fill="auto"/>
          </w:tcPr>
          <w:p w14:paraId="2D4735B8" w14:textId="77777777" w:rsidR="006B334C" w:rsidRDefault="006B334C" w:rsidP="00B60920">
            <w:pPr>
              <w:rPr>
                <w:sz w:val="28"/>
                <w:szCs w:val="28"/>
              </w:rPr>
            </w:pPr>
          </w:p>
        </w:tc>
        <w:tc>
          <w:tcPr>
            <w:tcW w:w="1418" w:type="dxa"/>
            <w:shd w:val="clear" w:color="auto" w:fill="auto"/>
          </w:tcPr>
          <w:p w14:paraId="1FE49B2E" w14:textId="77777777" w:rsidR="006B334C" w:rsidRDefault="006B334C" w:rsidP="00B60920">
            <w:pPr>
              <w:rPr>
                <w:sz w:val="28"/>
                <w:szCs w:val="28"/>
              </w:rPr>
            </w:pPr>
          </w:p>
        </w:tc>
        <w:tc>
          <w:tcPr>
            <w:tcW w:w="1559" w:type="dxa"/>
            <w:shd w:val="clear" w:color="auto" w:fill="auto"/>
          </w:tcPr>
          <w:p w14:paraId="2021E431" w14:textId="77777777" w:rsidR="006B334C" w:rsidRDefault="006B334C" w:rsidP="00B60920">
            <w:pPr>
              <w:rPr>
                <w:sz w:val="28"/>
                <w:szCs w:val="28"/>
              </w:rPr>
            </w:pPr>
          </w:p>
        </w:tc>
        <w:tc>
          <w:tcPr>
            <w:tcW w:w="4253" w:type="dxa"/>
            <w:shd w:val="clear" w:color="auto" w:fill="auto"/>
          </w:tcPr>
          <w:p w14:paraId="4F3BF348" w14:textId="77777777" w:rsidR="006B334C" w:rsidRDefault="006B334C" w:rsidP="00B60920">
            <w:pPr>
              <w:rPr>
                <w:sz w:val="28"/>
                <w:szCs w:val="28"/>
              </w:rPr>
            </w:pPr>
          </w:p>
        </w:tc>
      </w:tr>
      <w:tr w:rsidR="006B334C" w:rsidRPr="00F40D83" w14:paraId="7FF7EAF9" w14:textId="77777777" w:rsidTr="00B60920">
        <w:tc>
          <w:tcPr>
            <w:tcW w:w="959" w:type="dxa"/>
            <w:shd w:val="clear" w:color="auto" w:fill="auto"/>
          </w:tcPr>
          <w:p w14:paraId="3C17B76D" w14:textId="77777777" w:rsidR="006B334C" w:rsidRDefault="006B334C" w:rsidP="00B60920">
            <w:pPr>
              <w:rPr>
                <w:sz w:val="28"/>
                <w:szCs w:val="28"/>
              </w:rPr>
            </w:pPr>
          </w:p>
        </w:tc>
        <w:tc>
          <w:tcPr>
            <w:tcW w:w="1417" w:type="dxa"/>
            <w:shd w:val="clear" w:color="auto" w:fill="auto"/>
          </w:tcPr>
          <w:p w14:paraId="74E4B61F" w14:textId="77777777" w:rsidR="006B334C" w:rsidRDefault="006B334C" w:rsidP="00B60920">
            <w:pPr>
              <w:rPr>
                <w:sz w:val="28"/>
                <w:szCs w:val="28"/>
              </w:rPr>
            </w:pPr>
          </w:p>
        </w:tc>
        <w:tc>
          <w:tcPr>
            <w:tcW w:w="1276" w:type="dxa"/>
            <w:shd w:val="clear" w:color="auto" w:fill="auto"/>
          </w:tcPr>
          <w:p w14:paraId="052BC830" w14:textId="77777777" w:rsidR="006B334C" w:rsidRDefault="006B334C" w:rsidP="00B60920">
            <w:pPr>
              <w:rPr>
                <w:sz w:val="28"/>
                <w:szCs w:val="28"/>
              </w:rPr>
            </w:pPr>
          </w:p>
        </w:tc>
        <w:tc>
          <w:tcPr>
            <w:tcW w:w="1418" w:type="dxa"/>
            <w:shd w:val="clear" w:color="auto" w:fill="auto"/>
          </w:tcPr>
          <w:p w14:paraId="7BAB95E7" w14:textId="77777777" w:rsidR="006B334C" w:rsidRDefault="006B334C" w:rsidP="00B60920">
            <w:pPr>
              <w:rPr>
                <w:sz w:val="28"/>
                <w:szCs w:val="28"/>
              </w:rPr>
            </w:pPr>
          </w:p>
        </w:tc>
        <w:tc>
          <w:tcPr>
            <w:tcW w:w="1275" w:type="dxa"/>
            <w:shd w:val="clear" w:color="auto" w:fill="auto"/>
          </w:tcPr>
          <w:p w14:paraId="00A2AF2A" w14:textId="77777777" w:rsidR="006B334C" w:rsidRDefault="006B334C" w:rsidP="00B60920">
            <w:pPr>
              <w:rPr>
                <w:sz w:val="28"/>
                <w:szCs w:val="28"/>
              </w:rPr>
            </w:pPr>
          </w:p>
        </w:tc>
        <w:tc>
          <w:tcPr>
            <w:tcW w:w="1418" w:type="dxa"/>
            <w:shd w:val="clear" w:color="auto" w:fill="auto"/>
          </w:tcPr>
          <w:p w14:paraId="7C2695A0" w14:textId="77777777" w:rsidR="006B334C" w:rsidRDefault="006B334C" w:rsidP="00B60920">
            <w:pPr>
              <w:rPr>
                <w:sz w:val="28"/>
                <w:szCs w:val="28"/>
              </w:rPr>
            </w:pPr>
          </w:p>
        </w:tc>
        <w:tc>
          <w:tcPr>
            <w:tcW w:w="1559" w:type="dxa"/>
            <w:shd w:val="clear" w:color="auto" w:fill="auto"/>
          </w:tcPr>
          <w:p w14:paraId="6F47243E" w14:textId="77777777" w:rsidR="006B334C" w:rsidRDefault="006B334C" w:rsidP="00B60920">
            <w:pPr>
              <w:rPr>
                <w:sz w:val="28"/>
                <w:szCs w:val="28"/>
              </w:rPr>
            </w:pPr>
          </w:p>
        </w:tc>
        <w:tc>
          <w:tcPr>
            <w:tcW w:w="4253" w:type="dxa"/>
            <w:shd w:val="clear" w:color="auto" w:fill="auto"/>
          </w:tcPr>
          <w:p w14:paraId="17465357" w14:textId="77777777" w:rsidR="006B334C" w:rsidRDefault="006B334C" w:rsidP="00B60920">
            <w:pPr>
              <w:rPr>
                <w:sz w:val="28"/>
                <w:szCs w:val="28"/>
              </w:rPr>
            </w:pPr>
          </w:p>
        </w:tc>
      </w:tr>
      <w:tr w:rsidR="006B334C" w:rsidRPr="00F40D83" w14:paraId="5C590083" w14:textId="77777777" w:rsidTr="00B60920">
        <w:tc>
          <w:tcPr>
            <w:tcW w:w="959" w:type="dxa"/>
            <w:shd w:val="clear" w:color="auto" w:fill="auto"/>
          </w:tcPr>
          <w:p w14:paraId="64FE3F67" w14:textId="77777777" w:rsidR="006B334C" w:rsidRDefault="006B334C" w:rsidP="00B60920">
            <w:pPr>
              <w:rPr>
                <w:sz w:val="28"/>
                <w:szCs w:val="28"/>
              </w:rPr>
            </w:pPr>
          </w:p>
        </w:tc>
        <w:tc>
          <w:tcPr>
            <w:tcW w:w="1417" w:type="dxa"/>
            <w:shd w:val="clear" w:color="auto" w:fill="auto"/>
          </w:tcPr>
          <w:p w14:paraId="08D33075" w14:textId="77777777" w:rsidR="006B334C" w:rsidRDefault="006B334C" w:rsidP="00B60920">
            <w:pPr>
              <w:rPr>
                <w:sz w:val="28"/>
                <w:szCs w:val="28"/>
              </w:rPr>
            </w:pPr>
          </w:p>
        </w:tc>
        <w:tc>
          <w:tcPr>
            <w:tcW w:w="1276" w:type="dxa"/>
            <w:shd w:val="clear" w:color="auto" w:fill="auto"/>
          </w:tcPr>
          <w:p w14:paraId="28F6AA68" w14:textId="77777777" w:rsidR="006B334C" w:rsidRDefault="006B334C" w:rsidP="00B60920">
            <w:pPr>
              <w:rPr>
                <w:sz w:val="28"/>
                <w:szCs w:val="28"/>
              </w:rPr>
            </w:pPr>
          </w:p>
        </w:tc>
        <w:tc>
          <w:tcPr>
            <w:tcW w:w="1418" w:type="dxa"/>
            <w:shd w:val="clear" w:color="auto" w:fill="auto"/>
          </w:tcPr>
          <w:p w14:paraId="19F43093" w14:textId="77777777" w:rsidR="006B334C" w:rsidRDefault="006B334C" w:rsidP="00B60920">
            <w:pPr>
              <w:rPr>
                <w:sz w:val="28"/>
                <w:szCs w:val="28"/>
              </w:rPr>
            </w:pPr>
          </w:p>
        </w:tc>
        <w:tc>
          <w:tcPr>
            <w:tcW w:w="1275" w:type="dxa"/>
            <w:shd w:val="clear" w:color="auto" w:fill="auto"/>
          </w:tcPr>
          <w:p w14:paraId="47F8343E" w14:textId="77777777" w:rsidR="006B334C" w:rsidRDefault="006B334C" w:rsidP="00B60920">
            <w:pPr>
              <w:rPr>
                <w:sz w:val="28"/>
                <w:szCs w:val="28"/>
              </w:rPr>
            </w:pPr>
          </w:p>
        </w:tc>
        <w:tc>
          <w:tcPr>
            <w:tcW w:w="1418" w:type="dxa"/>
            <w:shd w:val="clear" w:color="auto" w:fill="auto"/>
          </w:tcPr>
          <w:p w14:paraId="17F91B3F" w14:textId="77777777" w:rsidR="006B334C" w:rsidRDefault="006B334C" w:rsidP="00B60920">
            <w:pPr>
              <w:rPr>
                <w:sz w:val="28"/>
                <w:szCs w:val="28"/>
              </w:rPr>
            </w:pPr>
          </w:p>
        </w:tc>
        <w:tc>
          <w:tcPr>
            <w:tcW w:w="1559" w:type="dxa"/>
            <w:shd w:val="clear" w:color="auto" w:fill="auto"/>
          </w:tcPr>
          <w:p w14:paraId="4A9708DE" w14:textId="77777777" w:rsidR="006B334C" w:rsidRDefault="006B334C" w:rsidP="00B60920">
            <w:pPr>
              <w:rPr>
                <w:sz w:val="28"/>
                <w:szCs w:val="28"/>
              </w:rPr>
            </w:pPr>
          </w:p>
        </w:tc>
        <w:tc>
          <w:tcPr>
            <w:tcW w:w="4253" w:type="dxa"/>
            <w:shd w:val="clear" w:color="auto" w:fill="auto"/>
          </w:tcPr>
          <w:p w14:paraId="1F3C0358" w14:textId="77777777" w:rsidR="006B334C" w:rsidRDefault="006B334C" w:rsidP="00B60920">
            <w:pPr>
              <w:rPr>
                <w:sz w:val="28"/>
                <w:szCs w:val="28"/>
              </w:rPr>
            </w:pPr>
          </w:p>
        </w:tc>
      </w:tr>
      <w:tr w:rsidR="006B334C" w:rsidRPr="00F40D83" w14:paraId="66B91E7F" w14:textId="77777777" w:rsidTr="00B60920">
        <w:tc>
          <w:tcPr>
            <w:tcW w:w="959" w:type="dxa"/>
            <w:shd w:val="clear" w:color="auto" w:fill="auto"/>
          </w:tcPr>
          <w:p w14:paraId="5D758E9C" w14:textId="77777777" w:rsidR="006B334C" w:rsidRDefault="006B334C" w:rsidP="00B60920">
            <w:pPr>
              <w:rPr>
                <w:sz w:val="28"/>
                <w:szCs w:val="28"/>
              </w:rPr>
            </w:pPr>
          </w:p>
        </w:tc>
        <w:tc>
          <w:tcPr>
            <w:tcW w:w="1417" w:type="dxa"/>
            <w:shd w:val="clear" w:color="auto" w:fill="auto"/>
          </w:tcPr>
          <w:p w14:paraId="01ECDB88" w14:textId="77777777" w:rsidR="006B334C" w:rsidRDefault="006B334C" w:rsidP="00B60920">
            <w:pPr>
              <w:rPr>
                <w:sz w:val="28"/>
                <w:szCs w:val="28"/>
              </w:rPr>
            </w:pPr>
          </w:p>
        </w:tc>
        <w:tc>
          <w:tcPr>
            <w:tcW w:w="1276" w:type="dxa"/>
            <w:shd w:val="clear" w:color="auto" w:fill="auto"/>
          </w:tcPr>
          <w:p w14:paraId="76AE903F" w14:textId="77777777" w:rsidR="006B334C" w:rsidRDefault="006B334C" w:rsidP="00B60920">
            <w:pPr>
              <w:rPr>
                <w:sz w:val="28"/>
                <w:szCs w:val="28"/>
              </w:rPr>
            </w:pPr>
          </w:p>
        </w:tc>
        <w:tc>
          <w:tcPr>
            <w:tcW w:w="1418" w:type="dxa"/>
            <w:shd w:val="clear" w:color="auto" w:fill="auto"/>
          </w:tcPr>
          <w:p w14:paraId="21E0C8A9" w14:textId="77777777" w:rsidR="006B334C" w:rsidRDefault="006B334C" w:rsidP="00B60920">
            <w:pPr>
              <w:rPr>
                <w:sz w:val="28"/>
                <w:szCs w:val="28"/>
              </w:rPr>
            </w:pPr>
          </w:p>
        </w:tc>
        <w:tc>
          <w:tcPr>
            <w:tcW w:w="1275" w:type="dxa"/>
            <w:shd w:val="clear" w:color="auto" w:fill="auto"/>
          </w:tcPr>
          <w:p w14:paraId="477ECB0B" w14:textId="77777777" w:rsidR="006B334C" w:rsidRDefault="006B334C" w:rsidP="00B60920">
            <w:pPr>
              <w:rPr>
                <w:sz w:val="28"/>
                <w:szCs w:val="28"/>
              </w:rPr>
            </w:pPr>
          </w:p>
        </w:tc>
        <w:tc>
          <w:tcPr>
            <w:tcW w:w="1418" w:type="dxa"/>
            <w:shd w:val="clear" w:color="auto" w:fill="auto"/>
          </w:tcPr>
          <w:p w14:paraId="6640420E" w14:textId="77777777" w:rsidR="006B334C" w:rsidRDefault="006B334C" w:rsidP="00B60920">
            <w:pPr>
              <w:rPr>
                <w:sz w:val="28"/>
                <w:szCs w:val="28"/>
              </w:rPr>
            </w:pPr>
          </w:p>
        </w:tc>
        <w:tc>
          <w:tcPr>
            <w:tcW w:w="1559" w:type="dxa"/>
            <w:shd w:val="clear" w:color="auto" w:fill="auto"/>
          </w:tcPr>
          <w:p w14:paraId="4A3303DA" w14:textId="77777777" w:rsidR="006B334C" w:rsidRDefault="006B334C" w:rsidP="00B60920">
            <w:pPr>
              <w:rPr>
                <w:sz w:val="28"/>
                <w:szCs w:val="28"/>
              </w:rPr>
            </w:pPr>
          </w:p>
        </w:tc>
        <w:tc>
          <w:tcPr>
            <w:tcW w:w="4253" w:type="dxa"/>
            <w:shd w:val="clear" w:color="auto" w:fill="auto"/>
          </w:tcPr>
          <w:p w14:paraId="2227AA33" w14:textId="77777777" w:rsidR="006B334C" w:rsidRDefault="006B334C" w:rsidP="00B60920">
            <w:pPr>
              <w:rPr>
                <w:sz w:val="28"/>
                <w:szCs w:val="28"/>
              </w:rPr>
            </w:pPr>
          </w:p>
        </w:tc>
      </w:tr>
      <w:tr w:rsidR="006B334C" w:rsidRPr="00F40D83" w14:paraId="7D3F8BAF" w14:textId="77777777" w:rsidTr="00B60920">
        <w:tc>
          <w:tcPr>
            <w:tcW w:w="959" w:type="dxa"/>
            <w:shd w:val="clear" w:color="auto" w:fill="auto"/>
          </w:tcPr>
          <w:p w14:paraId="66D3E246" w14:textId="77777777" w:rsidR="006B334C" w:rsidRDefault="006B334C" w:rsidP="00B60920">
            <w:pPr>
              <w:rPr>
                <w:sz w:val="28"/>
                <w:szCs w:val="28"/>
              </w:rPr>
            </w:pPr>
          </w:p>
        </w:tc>
        <w:tc>
          <w:tcPr>
            <w:tcW w:w="1417" w:type="dxa"/>
            <w:shd w:val="clear" w:color="auto" w:fill="auto"/>
          </w:tcPr>
          <w:p w14:paraId="699C8619" w14:textId="77777777" w:rsidR="006B334C" w:rsidRDefault="006B334C" w:rsidP="00B60920">
            <w:pPr>
              <w:rPr>
                <w:sz w:val="28"/>
                <w:szCs w:val="28"/>
              </w:rPr>
            </w:pPr>
          </w:p>
        </w:tc>
        <w:tc>
          <w:tcPr>
            <w:tcW w:w="1276" w:type="dxa"/>
            <w:shd w:val="clear" w:color="auto" w:fill="auto"/>
          </w:tcPr>
          <w:p w14:paraId="34D151C9" w14:textId="77777777" w:rsidR="006B334C" w:rsidRDefault="006B334C" w:rsidP="00B60920">
            <w:pPr>
              <w:rPr>
                <w:sz w:val="28"/>
                <w:szCs w:val="28"/>
              </w:rPr>
            </w:pPr>
          </w:p>
        </w:tc>
        <w:tc>
          <w:tcPr>
            <w:tcW w:w="1418" w:type="dxa"/>
            <w:shd w:val="clear" w:color="auto" w:fill="auto"/>
          </w:tcPr>
          <w:p w14:paraId="5D3B6AA7" w14:textId="77777777" w:rsidR="006B334C" w:rsidRDefault="006B334C" w:rsidP="00B60920">
            <w:pPr>
              <w:rPr>
                <w:sz w:val="28"/>
                <w:szCs w:val="28"/>
              </w:rPr>
            </w:pPr>
          </w:p>
        </w:tc>
        <w:tc>
          <w:tcPr>
            <w:tcW w:w="1275" w:type="dxa"/>
            <w:shd w:val="clear" w:color="auto" w:fill="auto"/>
          </w:tcPr>
          <w:p w14:paraId="4B777251" w14:textId="77777777" w:rsidR="006B334C" w:rsidRDefault="006B334C" w:rsidP="00B60920">
            <w:pPr>
              <w:rPr>
                <w:sz w:val="28"/>
                <w:szCs w:val="28"/>
              </w:rPr>
            </w:pPr>
          </w:p>
        </w:tc>
        <w:tc>
          <w:tcPr>
            <w:tcW w:w="1418" w:type="dxa"/>
            <w:shd w:val="clear" w:color="auto" w:fill="auto"/>
          </w:tcPr>
          <w:p w14:paraId="40696B9C" w14:textId="77777777" w:rsidR="006B334C" w:rsidRDefault="006B334C" w:rsidP="00B60920">
            <w:pPr>
              <w:rPr>
                <w:sz w:val="28"/>
                <w:szCs w:val="28"/>
              </w:rPr>
            </w:pPr>
          </w:p>
        </w:tc>
        <w:tc>
          <w:tcPr>
            <w:tcW w:w="1559" w:type="dxa"/>
            <w:shd w:val="clear" w:color="auto" w:fill="auto"/>
          </w:tcPr>
          <w:p w14:paraId="275225E0" w14:textId="77777777" w:rsidR="006B334C" w:rsidRDefault="006B334C" w:rsidP="00B60920">
            <w:pPr>
              <w:rPr>
                <w:sz w:val="28"/>
                <w:szCs w:val="28"/>
              </w:rPr>
            </w:pPr>
          </w:p>
        </w:tc>
        <w:tc>
          <w:tcPr>
            <w:tcW w:w="4253" w:type="dxa"/>
            <w:shd w:val="clear" w:color="auto" w:fill="auto"/>
          </w:tcPr>
          <w:p w14:paraId="1583D2ED" w14:textId="77777777" w:rsidR="006B334C" w:rsidRDefault="006B334C" w:rsidP="00B60920">
            <w:pPr>
              <w:rPr>
                <w:sz w:val="28"/>
                <w:szCs w:val="28"/>
              </w:rPr>
            </w:pPr>
          </w:p>
        </w:tc>
      </w:tr>
      <w:tr w:rsidR="006B334C" w:rsidRPr="00F40D83" w14:paraId="399962A2" w14:textId="77777777" w:rsidTr="00B60920">
        <w:tc>
          <w:tcPr>
            <w:tcW w:w="959" w:type="dxa"/>
            <w:shd w:val="clear" w:color="auto" w:fill="auto"/>
          </w:tcPr>
          <w:p w14:paraId="09DEC49E" w14:textId="77777777" w:rsidR="006B334C" w:rsidRDefault="006B334C" w:rsidP="00B60920">
            <w:pPr>
              <w:rPr>
                <w:sz w:val="28"/>
                <w:szCs w:val="28"/>
              </w:rPr>
            </w:pPr>
          </w:p>
        </w:tc>
        <w:tc>
          <w:tcPr>
            <w:tcW w:w="1417" w:type="dxa"/>
            <w:shd w:val="clear" w:color="auto" w:fill="auto"/>
          </w:tcPr>
          <w:p w14:paraId="4229A79B" w14:textId="77777777" w:rsidR="006B334C" w:rsidRDefault="006B334C" w:rsidP="00B60920">
            <w:pPr>
              <w:rPr>
                <w:sz w:val="28"/>
                <w:szCs w:val="28"/>
              </w:rPr>
            </w:pPr>
          </w:p>
        </w:tc>
        <w:tc>
          <w:tcPr>
            <w:tcW w:w="1276" w:type="dxa"/>
            <w:shd w:val="clear" w:color="auto" w:fill="auto"/>
          </w:tcPr>
          <w:p w14:paraId="530FC6B7" w14:textId="77777777" w:rsidR="006B334C" w:rsidRDefault="006B334C" w:rsidP="00B60920">
            <w:pPr>
              <w:rPr>
                <w:sz w:val="28"/>
                <w:szCs w:val="28"/>
              </w:rPr>
            </w:pPr>
          </w:p>
        </w:tc>
        <w:tc>
          <w:tcPr>
            <w:tcW w:w="1418" w:type="dxa"/>
            <w:shd w:val="clear" w:color="auto" w:fill="auto"/>
          </w:tcPr>
          <w:p w14:paraId="1F47396B" w14:textId="77777777" w:rsidR="006B334C" w:rsidRDefault="006B334C" w:rsidP="00B60920">
            <w:pPr>
              <w:rPr>
                <w:sz w:val="28"/>
                <w:szCs w:val="28"/>
              </w:rPr>
            </w:pPr>
          </w:p>
        </w:tc>
        <w:tc>
          <w:tcPr>
            <w:tcW w:w="1275" w:type="dxa"/>
            <w:shd w:val="clear" w:color="auto" w:fill="auto"/>
          </w:tcPr>
          <w:p w14:paraId="0A7276AC" w14:textId="77777777" w:rsidR="006B334C" w:rsidRDefault="006B334C" w:rsidP="00B60920">
            <w:pPr>
              <w:rPr>
                <w:sz w:val="28"/>
                <w:szCs w:val="28"/>
              </w:rPr>
            </w:pPr>
          </w:p>
        </w:tc>
        <w:tc>
          <w:tcPr>
            <w:tcW w:w="1418" w:type="dxa"/>
            <w:shd w:val="clear" w:color="auto" w:fill="auto"/>
          </w:tcPr>
          <w:p w14:paraId="643F4BD2" w14:textId="77777777" w:rsidR="006B334C" w:rsidRDefault="006B334C" w:rsidP="00B60920">
            <w:pPr>
              <w:rPr>
                <w:sz w:val="28"/>
                <w:szCs w:val="28"/>
              </w:rPr>
            </w:pPr>
          </w:p>
        </w:tc>
        <w:tc>
          <w:tcPr>
            <w:tcW w:w="1559" w:type="dxa"/>
            <w:shd w:val="clear" w:color="auto" w:fill="auto"/>
          </w:tcPr>
          <w:p w14:paraId="6B4C9EFD" w14:textId="77777777" w:rsidR="006B334C" w:rsidRDefault="006B334C" w:rsidP="00B60920">
            <w:pPr>
              <w:rPr>
                <w:sz w:val="28"/>
                <w:szCs w:val="28"/>
              </w:rPr>
            </w:pPr>
          </w:p>
        </w:tc>
        <w:tc>
          <w:tcPr>
            <w:tcW w:w="4253" w:type="dxa"/>
            <w:shd w:val="clear" w:color="auto" w:fill="auto"/>
          </w:tcPr>
          <w:p w14:paraId="757C38BB" w14:textId="77777777" w:rsidR="006B334C" w:rsidRDefault="006B334C" w:rsidP="00B60920">
            <w:pPr>
              <w:rPr>
                <w:sz w:val="28"/>
                <w:szCs w:val="28"/>
              </w:rPr>
            </w:pPr>
          </w:p>
        </w:tc>
      </w:tr>
      <w:tr w:rsidR="006B334C" w:rsidRPr="00F40D83" w14:paraId="4E87E616" w14:textId="77777777" w:rsidTr="00B60920">
        <w:tc>
          <w:tcPr>
            <w:tcW w:w="959" w:type="dxa"/>
            <w:shd w:val="clear" w:color="auto" w:fill="auto"/>
          </w:tcPr>
          <w:p w14:paraId="4C69AEB4" w14:textId="77777777" w:rsidR="006B334C" w:rsidRDefault="006B334C" w:rsidP="00B60920">
            <w:pPr>
              <w:rPr>
                <w:sz w:val="28"/>
                <w:szCs w:val="28"/>
              </w:rPr>
            </w:pPr>
          </w:p>
        </w:tc>
        <w:tc>
          <w:tcPr>
            <w:tcW w:w="1417" w:type="dxa"/>
            <w:shd w:val="clear" w:color="auto" w:fill="auto"/>
          </w:tcPr>
          <w:p w14:paraId="0D5FFEAB" w14:textId="77777777" w:rsidR="006B334C" w:rsidRDefault="006B334C" w:rsidP="00B60920">
            <w:pPr>
              <w:rPr>
                <w:sz w:val="28"/>
                <w:szCs w:val="28"/>
              </w:rPr>
            </w:pPr>
          </w:p>
        </w:tc>
        <w:tc>
          <w:tcPr>
            <w:tcW w:w="1276" w:type="dxa"/>
            <w:shd w:val="clear" w:color="auto" w:fill="auto"/>
          </w:tcPr>
          <w:p w14:paraId="36B9A057" w14:textId="77777777" w:rsidR="006B334C" w:rsidRDefault="006B334C" w:rsidP="00B60920">
            <w:pPr>
              <w:rPr>
                <w:sz w:val="28"/>
                <w:szCs w:val="28"/>
              </w:rPr>
            </w:pPr>
          </w:p>
        </w:tc>
        <w:tc>
          <w:tcPr>
            <w:tcW w:w="1418" w:type="dxa"/>
            <w:shd w:val="clear" w:color="auto" w:fill="auto"/>
          </w:tcPr>
          <w:p w14:paraId="0A49089E" w14:textId="77777777" w:rsidR="006B334C" w:rsidRDefault="006B334C" w:rsidP="00B60920">
            <w:pPr>
              <w:rPr>
                <w:sz w:val="28"/>
                <w:szCs w:val="28"/>
              </w:rPr>
            </w:pPr>
          </w:p>
        </w:tc>
        <w:tc>
          <w:tcPr>
            <w:tcW w:w="1275" w:type="dxa"/>
            <w:shd w:val="clear" w:color="auto" w:fill="auto"/>
          </w:tcPr>
          <w:p w14:paraId="2EDC552A" w14:textId="77777777" w:rsidR="006B334C" w:rsidRDefault="006B334C" w:rsidP="00B60920">
            <w:pPr>
              <w:rPr>
                <w:sz w:val="28"/>
                <w:szCs w:val="28"/>
              </w:rPr>
            </w:pPr>
          </w:p>
        </w:tc>
        <w:tc>
          <w:tcPr>
            <w:tcW w:w="1418" w:type="dxa"/>
            <w:shd w:val="clear" w:color="auto" w:fill="auto"/>
          </w:tcPr>
          <w:p w14:paraId="55BBF5D6" w14:textId="77777777" w:rsidR="006B334C" w:rsidRDefault="006B334C" w:rsidP="00B60920">
            <w:pPr>
              <w:rPr>
                <w:sz w:val="28"/>
                <w:szCs w:val="28"/>
              </w:rPr>
            </w:pPr>
          </w:p>
        </w:tc>
        <w:tc>
          <w:tcPr>
            <w:tcW w:w="1559" w:type="dxa"/>
            <w:shd w:val="clear" w:color="auto" w:fill="auto"/>
          </w:tcPr>
          <w:p w14:paraId="26D2FAD2" w14:textId="77777777" w:rsidR="006B334C" w:rsidRDefault="006B334C" w:rsidP="00B60920">
            <w:pPr>
              <w:rPr>
                <w:sz w:val="28"/>
                <w:szCs w:val="28"/>
              </w:rPr>
            </w:pPr>
          </w:p>
        </w:tc>
        <w:tc>
          <w:tcPr>
            <w:tcW w:w="4253" w:type="dxa"/>
            <w:shd w:val="clear" w:color="auto" w:fill="auto"/>
          </w:tcPr>
          <w:p w14:paraId="06ED093C" w14:textId="77777777" w:rsidR="006B334C" w:rsidRDefault="006B334C" w:rsidP="00B60920">
            <w:pPr>
              <w:rPr>
                <w:sz w:val="28"/>
                <w:szCs w:val="28"/>
              </w:rPr>
            </w:pPr>
          </w:p>
        </w:tc>
      </w:tr>
      <w:tr w:rsidR="006B334C" w:rsidRPr="00F40D83" w14:paraId="4D0F080F" w14:textId="77777777" w:rsidTr="00B60920">
        <w:tc>
          <w:tcPr>
            <w:tcW w:w="959" w:type="dxa"/>
            <w:shd w:val="clear" w:color="auto" w:fill="auto"/>
          </w:tcPr>
          <w:p w14:paraId="4E92C909" w14:textId="77777777" w:rsidR="006B334C" w:rsidRDefault="006B334C" w:rsidP="00B60920">
            <w:pPr>
              <w:rPr>
                <w:sz w:val="28"/>
                <w:szCs w:val="28"/>
              </w:rPr>
            </w:pPr>
          </w:p>
        </w:tc>
        <w:tc>
          <w:tcPr>
            <w:tcW w:w="1417" w:type="dxa"/>
            <w:shd w:val="clear" w:color="auto" w:fill="auto"/>
          </w:tcPr>
          <w:p w14:paraId="70373F73" w14:textId="77777777" w:rsidR="006B334C" w:rsidRDefault="006B334C" w:rsidP="00B60920">
            <w:pPr>
              <w:rPr>
                <w:sz w:val="28"/>
                <w:szCs w:val="28"/>
              </w:rPr>
            </w:pPr>
          </w:p>
        </w:tc>
        <w:tc>
          <w:tcPr>
            <w:tcW w:w="1276" w:type="dxa"/>
            <w:shd w:val="clear" w:color="auto" w:fill="auto"/>
          </w:tcPr>
          <w:p w14:paraId="128A0F2C" w14:textId="77777777" w:rsidR="006B334C" w:rsidRDefault="006B334C" w:rsidP="00B60920">
            <w:pPr>
              <w:rPr>
                <w:sz w:val="28"/>
                <w:szCs w:val="28"/>
              </w:rPr>
            </w:pPr>
          </w:p>
        </w:tc>
        <w:tc>
          <w:tcPr>
            <w:tcW w:w="1418" w:type="dxa"/>
            <w:shd w:val="clear" w:color="auto" w:fill="auto"/>
          </w:tcPr>
          <w:p w14:paraId="5574D024" w14:textId="77777777" w:rsidR="006B334C" w:rsidRDefault="006B334C" w:rsidP="00B60920">
            <w:pPr>
              <w:rPr>
                <w:sz w:val="28"/>
                <w:szCs w:val="28"/>
              </w:rPr>
            </w:pPr>
          </w:p>
        </w:tc>
        <w:tc>
          <w:tcPr>
            <w:tcW w:w="1275" w:type="dxa"/>
            <w:shd w:val="clear" w:color="auto" w:fill="auto"/>
          </w:tcPr>
          <w:p w14:paraId="7D61E804" w14:textId="77777777" w:rsidR="006B334C" w:rsidRDefault="006B334C" w:rsidP="00B60920">
            <w:pPr>
              <w:rPr>
                <w:sz w:val="28"/>
                <w:szCs w:val="28"/>
              </w:rPr>
            </w:pPr>
          </w:p>
        </w:tc>
        <w:tc>
          <w:tcPr>
            <w:tcW w:w="1418" w:type="dxa"/>
            <w:shd w:val="clear" w:color="auto" w:fill="auto"/>
          </w:tcPr>
          <w:p w14:paraId="300ED3B8" w14:textId="77777777" w:rsidR="006B334C" w:rsidRDefault="006B334C" w:rsidP="00B60920">
            <w:pPr>
              <w:rPr>
                <w:sz w:val="28"/>
                <w:szCs w:val="28"/>
              </w:rPr>
            </w:pPr>
          </w:p>
        </w:tc>
        <w:tc>
          <w:tcPr>
            <w:tcW w:w="1559" w:type="dxa"/>
            <w:shd w:val="clear" w:color="auto" w:fill="auto"/>
          </w:tcPr>
          <w:p w14:paraId="43DD13D5" w14:textId="77777777" w:rsidR="006B334C" w:rsidRDefault="006B334C" w:rsidP="00B60920">
            <w:pPr>
              <w:rPr>
                <w:sz w:val="28"/>
                <w:szCs w:val="28"/>
              </w:rPr>
            </w:pPr>
          </w:p>
        </w:tc>
        <w:tc>
          <w:tcPr>
            <w:tcW w:w="4253" w:type="dxa"/>
            <w:shd w:val="clear" w:color="auto" w:fill="auto"/>
          </w:tcPr>
          <w:p w14:paraId="134EB1FE" w14:textId="77777777" w:rsidR="006B334C" w:rsidRDefault="006B334C" w:rsidP="00B60920">
            <w:pPr>
              <w:rPr>
                <w:sz w:val="28"/>
                <w:szCs w:val="28"/>
              </w:rPr>
            </w:pPr>
          </w:p>
        </w:tc>
      </w:tr>
    </w:tbl>
    <w:p w14:paraId="54B4F66C" w14:textId="77777777" w:rsidR="006B334C" w:rsidRDefault="006B334C" w:rsidP="006B334C">
      <w:pPr>
        <w:spacing w:line="400" w:lineRule="exact"/>
        <w:rPr>
          <w:rFonts w:ascii="宋体" w:hAnsi="宋体"/>
          <w:b/>
          <w:sz w:val="28"/>
          <w:szCs w:val="28"/>
        </w:rPr>
        <w:sectPr w:rsidR="006B334C" w:rsidSect="00A03F51">
          <w:pgSz w:w="16838" w:h="11906" w:orient="landscape" w:code="9"/>
          <w:pgMar w:top="1701" w:right="1440" w:bottom="1701" w:left="1440" w:header="851" w:footer="992" w:gutter="0"/>
          <w:cols w:space="425"/>
          <w:docGrid w:linePitch="312"/>
        </w:sectPr>
      </w:pPr>
    </w:p>
    <w:p w14:paraId="3D5E784F" w14:textId="77777777" w:rsidR="006B334C" w:rsidRPr="0093745E" w:rsidRDefault="006B334C" w:rsidP="006B334C">
      <w:pPr>
        <w:spacing w:line="600" w:lineRule="exact"/>
        <w:rPr>
          <w:b/>
          <w:bCs/>
          <w:sz w:val="28"/>
          <w:szCs w:val="28"/>
        </w:rPr>
      </w:pPr>
      <w:r w:rsidRPr="0093745E">
        <w:rPr>
          <w:rFonts w:hint="eastAsia"/>
          <w:b/>
          <w:bCs/>
          <w:sz w:val="28"/>
          <w:szCs w:val="28"/>
        </w:rPr>
        <w:lastRenderedPageBreak/>
        <w:t>4</w:t>
      </w:r>
      <w:r w:rsidRPr="0093745E">
        <w:rPr>
          <w:b/>
          <w:bCs/>
          <w:sz w:val="28"/>
          <w:szCs w:val="28"/>
        </w:rPr>
        <w:t xml:space="preserve"> </w:t>
      </w:r>
      <w:r w:rsidRPr="0093745E">
        <w:rPr>
          <w:rFonts w:hint="eastAsia"/>
          <w:b/>
          <w:bCs/>
          <w:sz w:val="28"/>
          <w:szCs w:val="28"/>
        </w:rPr>
        <w:t>废物可达到豁免水平的技术证明</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36"/>
      </w:tblGrid>
      <w:tr w:rsidR="006B334C" w:rsidRPr="00864E64" w14:paraId="7BD957C7" w14:textId="77777777" w:rsidTr="00B60920">
        <w:trPr>
          <w:trHeight w:val="12660"/>
        </w:trPr>
        <w:tc>
          <w:tcPr>
            <w:tcW w:w="8720" w:type="dxa"/>
          </w:tcPr>
          <w:p w14:paraId="6C3A37D4" w14:textId="77777777" w:rsidR="006B334C" w:rsidRPr="00A71F17" w:rsidRDefault="006B334C" w:rsidP="00B60920">
            <w:pPr>
              <w:rPr>
                <w:rFonts w:ascii="宋体" w:hAnsi="宋体"/>
                <w:sz w:val="28"/>
                <w:szCs w:val="28"/>
              </w:rPr>
            </w:pPr>
            <w:r w:rsidRPr="00A71F17">
              <w:rPr>
                <w:rFonts w:ascii="宋体" w:hAnsi="宋体" w:hint="eastAsia"/>
                <w:sz w:val="28"/>
                <w:szCs w:val="28"/>
              </w:rPr>
              <w:t>4</w:t>
            </w:r>
            <w:r w:rsidRPr="00A71F17">
              <w:rPr>
                <w:rFonts w:ascii="宋体" w:hAnsi="宋体"/>
                <w:sz w:val="28"/>
                <w:szCs w:val="28"/>
              </w:rPr>
              <w:t xml:space="preserve">.1 </w:t>
            </w:r>
            <w:r w:rsidRPr="00A71F17">
              <w:rPr>
                <w:rFonts w:ascii="宋体" w:hAnsi="宋体" w:hint="eastAsia"/>
                <w:sz w:val="28"/>
                <w:szCs w:val="28"/>
              </w:rPr>
              <w:t>放射性核素使用工艺流程（详细</w:t>
            </w:r>
            <w:proofErr w:type="gramStart"/>
            <w:r w:rsidRPr="00A71F17">
              <w:rPr>
                <w:rFonts w:ascii="宋体" w:hAnsi="宋体" w:hint="eastAsia"/>
                <w:sz w:val="28"/>
                <w:szCs w:val="28"/>
              </w:rPr>
              <w:t>表述产废环节</w:t>
            </w:r>
            <w:proofErr w:type="gramEnd"/>
            <w:r w:rsidRPr="00A71F17">
              <w:rPr>
                <w:rFonts w:ascii="宋体" w:hAnsi="宋体" w:hint="eastAsia"/>
                <w:sz w:val="28"/>
                <w:szCs w:val="28"/>
              </w:rPr>
              <w:t>）</w:t>
            </w:r>
          </w:p>
          <w:p w14:paraId="107CA4A6" w14:textId="77777777" w:rsidR="006B334C" w:rsidRPr="00A71F17" w:rsidRDefault="006B334C" w:rsidP="00B60920">
            <w:pPr>
              <w:rPr>
                <w:rFonts w:ascii="宋体" w:hAnsi="宋体"/>
                <w:sz w:val="28"/>
                <w:szCs w:val="28"/>
              </w:rPr>
            </w:pPr>
          </w:p>
          <w:p w14:paraId="18C525AF" w14:textId="77777777" w:rsidR="006B334C" w:rsidRPr="00A71F17" w:rsidRDefault="006B334C" w:rsidP="00B60920">
            <w:pPr>
              <w:rPr>
                <w:rFonts w:ascii="宋体" w:hAnsi="宋体"/>
                <w:sz w:val="28"/>
                <w:szCs w:val="28"/>
              </w:rPr>
            </w:pPr>
            <w:r w:rsidRPr="00A71F17">
              <w:rPr>
                <w:rFonts w:ascii="宋体" w:hAnsi="宋体" w:hint="eastAsia"/>
                <w:sz w:val="28"/>
                <w:szCs w:val="28"/>
              </w:rPr>
              <w:t>4</w:t>
            </w:r>
            <w:r w:rsidRPr="00A71F17">
              <w:rPr>
                <w:rFonts w:ascii="宋体" w:hAnsi="宋体"/>
                <w:sz w:val="28"/>
                <w:szCs w:val="28"/>
              </w:rPr>
              <w:t xml:space="preserve">.2 </w:t>
            </w:r>
            <w:r w:rsidRPr="00A71F17">
              <w:rPr>
                <w:rFonts w:ascii="宋体" w:hAnsi="宋体" w:hint="eastAsia"/>
                <w:sz w:val="28"/>
                <w:szCs w:val="28"/>
              </w:rPr>
              <w:t>废物所含放射性核素活度/活度浓度衡算和评估</w:t>
            </w:r>
          </w:p>
          <w:p w14:paraId="5E4378F3" w14:textId="77777777" w:rsidR="006B334C" w:rsidRPr="00A71F17" w:rsidRDefault="006B334C" w:rsidP="00B60920">
            <w:pPr>
              <w:rPr>
                <w:rFonts w:ascii="宋体" w:hAnsi="宋体"/>
                <w:sz w:val="28"/>
                <w:szCs w:val="28"/>
              </w:rPr>
            </w:pPr>
          </w:p>
          <w:p w14:paraId="5D83DBF7" w14:textId="77777777" w:rsidR="006B334C" w:rsidRPr="00A71F17" w:rsidRDefault="006B334C" w:rsidP="00B60920">
            <w:pPr>
              <w:rPr>
                <w:rFonts w:ascii="宋体" w:hAnsi="宋体"/>
                <w:sz w:val="28"/>
                <w:szCs w:val="28"/>
              </w:rPr>
            </w:pPr>
            <w:r w:rsidRPr="00A71F17">
              <w:rPr>
                <w:rFonts w:ascii="宋体" w:hAnsi="宋体" w:hint="eastAsia"/>
                <w:sz w:val="28"/>
                <w:szCs w:val="28"/>
              </w:rPr>
              <w:t>4</w:t>
            </w:r>
            <w:r w:rsidRPr="00A71F17">
              <w:rPr>
                <w:rFonts w:ascii="宋体" w:hAnsi="宋体"/>
                <w:sz w:val="28"/>
                <w:szCs w:val="28"/>
              </w:rPr>
              <w:t xml:space="preserve">.3 </w:t>
            </w:r>
            <w:r w:rsidRPr="00A71F17">
              <w:rPr>
                <w:rFonts w:ascii="宋体" w:hAnsi="宋体" w:hint="eastAsia"/>
                <w:sz w:val="28"/>
                <w:szCs w:val="28"/>
              </w:rPr>
              <w:t>废物所含放射性核素活度/活度浓度的检测验证（附报告）</w:t>
            </w:r>
          </w:p>
          <w:p w14:paraId="269A7CD5" w14:textId="77777777" w:rsidR="006B334C" w:rsidRPr="00A71F17" w:rsidRDefault="006B334C" w:rsidP="00B60920">
            <w:pPr>
              <w:rPr>
                <w:rFonts w:ascii="宋体" w:hAnsi="宋体"/>
                <w:sz w:val="28"/>
                <w:szCs w:val="28"/>
              </w:rPr>
            </w:pPr>
          </w:p>
          <w:p w14:paraId="0FB3B2A7" w14:textId="77777777" w:rsidR="006B334C" w:rsidRPr="008F10D6" w:rsidRDefault="006B334C" w:rsidP="00B60920">
            <w:pPr>
              <w:rPr>
                <w:rFonts w:ascii="宋体" w:hAnsi="宋体"/>
                <w:b/>
                <w:sz w:val="28"/>
                <w:szCs w:val="28"/>
              </w:rPr>
            </w:pPr>
          </w:p>
        </w:tc>
      </w:tr>
    </w:tbl>
    <w:p w14:paraId="5C096673" w14:textId="77777777" w:rsidR="006B334C" w:rsidRDefault="006B334C" w:rsidP="006B334C">
      <w:pPr>
        <w:rPr>
          <w:rFonts w:ascii="宋体" w:hAnsi="宋体"/>
          <w:b/>
          <w:sz w:val="28"/>
          <w:szCs w:val="28"/>
        </w:rPr>
      </w:pPr>
    </w:p>
    <w:p w14:paraId="6FAC3F0A" w14:textId="77777777" w:rsidR="006B334C" w:rsidRPr="00432B54" w:rsidRDefault="006B334C" w:rsidP="006B334C">
      <w:pPr>
        <w:spacing w:line="400" w:lineRule="exact"/>
        <w:rPr>
          <w:rFonts w:ascii="宋体" w:hAnsi="宋体"/>
          <w:bCs/>
          <w:sz w:val="28"/>
          <w:szCs w:val="28"/>
        </w:rPr>
      </w:pPr>
      <w:r>
        <w:rPr>
          <w:rFonts w:ascii="宋体" w:hAnsi="宋体" w:hint="eastAsia"/>
          <w:b/>
          <w:sz w:val="28"/>
          <w:szCs w:val="28"/>
        </w:rPr>
        <w:lastRenderedPageBreak/>
        <w:t>5 豁免后处置计划</w:t>
      </w:r>
      <w:r w:rsidRPr="00432B54">
        <w:rPr>
          <w:rFonts w:ascii="宋体" w:hAnsi="宋体" w:hint="eastAsia"/>
          <w:bCs/>
          <w:sz w:val="28"/>
          <w:szCs w:val="28"/>
        </w:rPr>
        <w:t>（附去向证明）</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36"/>
      </w:tblGrid>
      <w:tr w:rsidR="006B334C" w:rsidRPr="00864E64" w14:paraId="04551FAC" w14:textId="77777777" w:rsidTr="009030C6">
        <w:trPr>
          <w:trHeight w:val="9508"/>
        </w:trPr>
        <w:tc>
          <w:tcPr>
            <w:tcW w:w="8720" w:type="dxa"/>
          </w:tcPr>
          <w:p w14:paraId="3DFB46BD" w14:textId="77777777" w:rsidR="006B334C" w:rsidRPr="00A71F17" w:rsidRDefault="006B334C" w:rsidP="00B60920">
            <w:pPr>
              <w:rPr>
                <w:rFonts w:ascii="宋体" w:hAnsi="宋体"/>
                <w:sz w:val="28"/>
                <w:szCs w:val="28"/>
              </w:rPr>
            </w:pPr>
            <w:r w:rsidRPr="00A71F17">
              <w:rPr>
                <w:rFonts w:ascii="宋体" w:hAnsi="宋体" w:hint="eastAsia"/>
                <w:sz w:val="28"/>
                <w:szCs w:val="28"/>
              </w:rPr>
              <w:t>5</w:t>
            </w:r>
            <w:r w:rsidRPr="00A71F17">
              <w:rPr>
                <w:rFonts w:ascii="宋体" w:hAnsi="宋体"/>
                <w:sz w:val="28"/>
                <w:szCs w:val="28"/>
              </w:rPr>
              <w:t xml:space="preserve">.1 </w:t>
            </w:r>
            <w:r w:rsidRPr="00A71F17">
              <w:rPr>
                <w:rFonts w:ascii="宋体" w:hAnsi="宋体" w:hint="eastAsia"/>
                <w:sz w:val="28"/>
                <w:szCs w:val="28"/>
              </w:rPr>
              <w:t>计划进度</w:t>
            </w:r>
          </w:p>
          <w:p w14:paraId="6BD58DE9" w14:textId="77777777" w:rsidR="006B334C" w:rsidRPr="00A71F17" w:rsidRDefault="006B334C" w:rsidP="00B60920">
            <w:pPr>
              <w:rPr>
                <w:rFonts w:ascii="宋体" w:hAnsi="宋体"/>
                <w:sz w:val="28"/>
                <w:szCs w:val="28"/>
              </w:rPr>
            </w:pPr>
          </w:p>
          <w:p w14:paraId="7AB207E5" w14:textId="77777777" w:rsidR="006B334C" w:rsidRPr="00A71F17" w:rsidRDefault="006B334C" w:rsidP="00B60920">
            <w:pPr>
              <w:rPr>
                <w:rFonts w:ascii="宋体" w:hAnsi="宋体"/>
                <w:sz w:val="28"/>
                <w:szCs w:val="28"/>
              </w:rPr>
            </w:pPr>
            <w:r w:rsidRPr="00A71F17">
              <w:rPr>
                <w:rFonts w:ascii="宋体" w:hAnsi="宋体" w:hint="eastAsia"/>
                <w:sz w:val="28"/>
                <w:szCs w:val="28"/>
              </w:rPr>
              <w:t>5</w:t>
            </w:r>
            <w:r w:rsidRPr="00A71F17">
              <w:rPr>
                <w:rFonts w:ascii="宋体" w:hAnsi="宋体"/>
                <w:sz w:val="28"/>
                <w:szCs w:val="28"/>
              </w:rPr>
              <w:t xml:space="preserve">.2 </w:t>
            </w:r>
            <w:r w:rsidRPr="00A71F17">
              <w:rPr>
                <w:rFonts w:ascii="宋体" w:hAnsi="宋体" w:hint="eastAsia"/>
                <w:sz w:val="28"/>
                <w:szCs w:val="28"/>
              </w:rPr>
              <w:t>处置去向（附接纳方的证明文件）</w:t>
            </w:r>
          </w:p>
          <w:p w14:paraId="1AE5DDE5" w14:textId="77777777" w:rsidR="006B334C" w:rsidRPr="00A71F17" w:rsidRDefault="006B334C" w:rsidP="00B60920">
            <w:pPr>
              <w:rPr>
                <w:rFonts w:ascii="宋体" w:hAnsi="宋体"/>
                <w:sz w:val="28"/>
                <w:szCs w:val="28"/>
              </w:rPr>
            </w:pPr>
          </w:p>
          <w:p w14:paraId="7F7E5DD9" w14:textId="77777777" w:rsidR="006B334C" w:rsidRPr="00A71F17" w:rsidRDefault="006B334C" w:rsidP="00B60920">
            <w:pPr>
              <w:rPr>
                <w:rFonts w:ascii="宋体" w:hAnsi="宋体"/>
                <w:sz w:val="28"/>
                <w:szCs w:val="28"/>
              </w:rPr>
            </w:pPr>
            <w:r w:rsidRPr="00A71F17">
              <w:rPr>
                <w:rFonts w:ascii="宋体" w:hAnsi="宋体" w:hint="eastAsia"/>
                <w:sz w:val="28"/>
                <w:szCs w:val="28"/>
              </w:rPr>
              <w:t>5</w:t>
            </w:r>
            <w:r w:rsidRPr="00A71F17">
              <w:rPr>
                <w:rFonts w:ascii="宋体" w:hAnsi="宋体"/>
                <w:sz w:val="28"/>
                <w:szCs w:val="28"/>
              </w:rPr>
              <w:t xml:space="preserve">.3 </w:t>
            </w:r>
            <w:r w:rsidRPr="00A71F17">
              <w:rPr>
                <w:rFonts w:ascii="宋体" w:hAnsi="宋体" w:hint="eastAsia"/>
                <w:sz w:val="28"/>
                <w:szCs w:val="28"/>
              </w:rPr>
              <w:t>处置过程中的管理（人员附加剂量评估、监测和台账记录、应急预案等）</w:t>
            </w:r>
          </w:p>
          <w:p w14:paraId="2DE34EDC" w14:textId="77777777" w:rsidR="006B334C" w:rsidRPr="008F10D6" w:rsidRDefault="006B334C" w:rsidP="00B60920">
            <w:pPr>
              <w:rPr>
                <w:rFonts w:ascii="仿宋" w:eastAsia="仿宋" w:hAnsi="仿宋"/>
                <w:sz w:val="28"/>
                <w:szCs w:val="28"/>
              </w:rPr>
            </w:pPr>
          </w:p>
        </w:tc>
      </w:tr>
    </w:tbl>
    <w:p w14:paraId="786E8482" w14:textId="77777777" w:rsidR="006B334C" w:rsidRPr="00432B54" w:rsidRDefault="006B334C" w:rsidP="006B334C">
      <w:pPr>
        <w:spacing w:line="480" w:lineRule="exact"/>
        <w:ind w:firstLineChars="200" w:firstLine="522"/>
        <w:rPr>
          <w:rFonts w:ascii="宋体" w:hAnsi="宋体"/>
          <w:b/>
          <w:sz w:val="26"/>
          <w:szCs w:val="26"/>
        </w:rPr>
      </w:pPr>
      <w:r w:rsidRPr="00432B54">
        <w:rPr>
          <w:rFonts w:ascii="宋体" w:hAnsi="宋体" w:hint="eastAsia"/>
          <w:b/>
          <w:sz w:val="26"/>
          <w:szCs w:val="26"/>
        </w:rPr>
        <w:t>本单位</w:t>
      </w:r>
      <w:proofErr w:type="gramStart"/>
      <w:r w:rsidRPr="00432B54">
        <w:rPr>
          <w:rFonts w:ascii="宋体" w:hAnsi="宋体" w:hint="eastAsia"/>
          <w:b/>
          <w:sz w:val="26"/>
          <w:szCs w:val="26"/>
        </w:rPr>
        <w:t>承诺仅</w:t>
      </w:r>
      <w:proofErr w:type="gramEnd"/>
      <w:r w:rsidRPr="00432B54">
        <w:rPr>
          <w:rFonts w:ascii="宋体" w:hAnsi="宋体" w:hint="eastAsia"/>
          <w:b/>
          <w:sz w:val="26"/>
          <w:szCs w:val="26"/>
        </w:rPr>
        <w:t>实施本批次申请的废物豁免</w:t>
      </w:r>
      <w:r>
        <w:rPr>
          <w:rFonts w:ascii="宋体" w:hAnsi="宋体" w:hint="eastAsia"/>
          <w:b/>
          <w:sz w:val="26"/>
          <w:szCs w:val="26"/>
        </w:rPr>
        <w:t>，并按要求实施台</w:t>
      </w:r>
      <w:proofErr w:type="gramStart"/>
      <w:r>
        <w:rPr>
          <w:rFonts w:ascii="宋体" w:hAnsi="宋体" w:hint="eastAsia"/>
          <w:b/>
          <w:sz w:val="26"/>
          <w:szCs w:val="26"/>
        </w:rPr>
        <w:t>账记录</w:t>
      </w:r>
      <w:proofErr w:type="gramEnd"/>
      <w:r>
        <w:rPr>
          <w:rFonts w:ascii="宋体" w:hAnsi="宋体" w:hint="eastAsia"/>
          <w:b/>
          <w:sz w:val="26"/>
          <w:szCs w:val="26"/>
        </w:rPr>
        <w:t>和视频记录</w:t>
      </w:r>
      <w:r w:rsidRPr="00432B54">
        <w:rPr>
          <w:rFonts w:ascii="宋体" w:hAnsi="宋体" w:hint="eastAsia"/>
          <w:b/>
          <w:sz w:val="26"/>
          <w:szCs w:val="26"/>
        </w:rPr>
        <w:t>。</w:t>
      </w:r>
    </w:p>
    <w:p w14:paraId="42DE5E0C" w14:textId="77777777" w:rsidR="006B334C" w:rsidRDefault="006B334C" w:rsidP="006B334C">
      <w:pPr>
        <w:spacing w:line="480" w:lineRule="exact"/>
        <w:ind w:firstLineChars="200" w:firstLine="522"/>
        <w:rPr>
          <w:rFonts w:ascii="宋体" w:hAnsi="宋体"/>
          <w:b/>
          <w:sz w:val="26"/>
          <w:szCs w:val="26"/>
        </w:rPr>
      </w:pPr>
      <w:r>
        <w:rPr>
          <w:rFonts w:ascii="宋体" w:hAnsi="宋体" w:hint="eastAsia"/>
          <w:b/>
          <w:sz w:val="26"/>
          <w:szCs w:val="26"/>
        </w:rPr>
        <w:t>本单位知晓辐射安全管理法律法规，并承诺严格遵守，认真履行相关要求，如有违反或造成不良后果的，将依法承担有关法律及经济责任。</w:t>
      </w:r>
    </w:p>
    <w:p w14:paraId="67CABEB6" w14:textId="77777777" w:rsidR="006B334C" w:rsidRDefault="006B334C" w:rsidP="006B334C">
      <w:pPr>
        <w:spacing w:line="360" w:lineRule="exact"/>
        <w:rPr>
          <w:rFonts w:ascii="宋体" w:hAnsi="宋体"/>
          <w:szCs w:val="21"/>
        </w:rPr>
      </w:pPr>
    </w:p>
    <w:p w14:paraId="6803297A" w14:textId="77777777" w:rsidR="006B334C" w:rsidRDefault="006B334C" w:rsidP="006B334C">
      <w:pPr>
        <w:spacing w:line="480" w:lineRule="exact"/>
        <w:ind w:firstLineChars="200" w:firstLine="480"/>
        <w:rPr>
          <w:rFonts w:ascii="宋体" w:hAnsi="宋体"/>
          <w:sz w:val="24"/>
        </w:rPr>
      </w:pPr>
      <w:r>
        <w:rPr>
          <w:rFonts w:ascii="宋体" w:hAnsi="宋体" w:hint="eastAsia"/>
          <w:sz w:val="24"/>
        </w:rPr>
        <w:t>承诺单位名称（公章）：</w:t>
      </w:r>
      <w:r>
        <w:rPr>
          <w:rFonts w:ascii="宋体" w:hAnsi="宋体" w:hint="eastAsia"/>
          <w:sz w:val="24"/>
          <w:u w:val="single"/>
        </w:rPr>
        <w:t xml:space="preserve">        </w:t>
      </w:r>
      <w:r>
        <w:rPr>
          <w:rFonts w:ascii="宋体" w:hAnsi="宋体"/>
          <w:sz w:val="24"/>
          <w:u w:val="single"/>
        </w:rPr>
        <w:t xml:space="preserve">         </w:t>
      </w:r>
      <w:r>
        <w:rPr>
          <w:rFonts w:ascii="宋体" w:hAnsi="宋体" w:hint="eastAsia"/>
          <w:sz w:val="24"/>
          <w:u w:val="single"/>
        </w:rPr>
        <w:t xml:space="preserve">                            </w:t>
      </w:r>
    </w:p>
    <w:p w14:paraId="5C5B1399" w14:textId="77777777" w:rsidR="006B334C" w:rsidRDefault="006B334C" w:rsidP="006B334C">
      <w:pPr>
        <w:spacing w:line="480" w:lineRule="exact"/>
        <w:ind w:firstLineChars="200" w:firstLine="480"/>
        <w:rPr>
          <w:rFonts w:ascii="宋体" w:hAnsi="宋体"/>
          <w:sz w:val="24"/>
        </w:rPr>
      </w:pPr>
      <w:r>
        <w:rPr>
          <w:rFonts w:ascii="宋体" w:hAnsi="宋体" w:hint="eastAsia"/>
          <w:sz w:val="24"/>
        </w:rPr>
        <w:t>法定代表人签名(签章)：</w:t>
      </w:r>
      <w:r>
        <w:rPr>
          <w:rFonts w:ascii="宋体" w:hAnsi="宋体" w:hint="eastAsia"/>
          <w:sz w:val="24"/>
          <w:u w:val="single"/>
        </w:rPr>
        <w:t xml:space="preserve">  </w:t>
      </w:r>
      <w:r>
        <w:rPr>
          <w:rFonts w:ascii="宋体" w:hAnsi="宋体"/>
          <w:sz w:val="24"/>
          <w:u w:val="single"/>
        </w:rPr>
        <w:t xml:space="preserve">         </w:t>
      </w:r>
      <w:r>
        <w:rPr>
          <w:rFonts w:ascii="宋体" w:hAnsi="宋体" w:hint="eastAsia"/>
          <w:sz w:val="24"/>
          <w:u w:val="single"/>
        </w:rPr>
        <w:t xml:space="preserve">  </w:t>
      </w:r>
      <w:r>
        <w:rPr>
          <w:rFonts w:ascii="宋体" w:hAnsi="宋体" w:hint="eastAsia"/>
          <w:sz w:val="24"/>
        </w:rPr>
        <w:t xml:space="preserve"> 签订日期： </w:t>
      </w:r>
      <w:r>
        <w:rPr>
          <w:rFonts w:ascii="宋体" w:hAnsi="宋体" w:hint="eastAsia"/>
          <w:sz w:val="24"/>
          <w:u w:val="single"/>
        </w:rPr>
        <w:t xml:space="preserve"> </w:t>
      </w:r>
      <w:r>
        <w:rPr>
          <w:rFonts w:ascii="宋体" w:hAnsi="宋体"/>
          <w:sz w:val="24"/>
          <w:u w:val="single"/>
        </w:rPr>
        <w:t xml:space="preserve">                  </w:t>
      </w:r>
    </w:p>
    <w:p w14:paraId="2D0BAC1A" w14:textId="77777777" w:rsidR="006B334C" w:rsidRDefault="006B334C" w:rsidP="006B334C">
      <w:pPr>
        <w:spacing w:line="480" w:lineRule="exact"/>
        <w:ind w:firstLineChars="200" w:firstLine="480"/>
        <w:rPr>
          <w:rFonts w:ascii="宋体" w:hAnsi="宋体"/>
          <w:sz w:val="24"/>
        </w:rPr>
      </w:pPr>
      <w:r>
        <w:rPr>
          <w:rFonts w:ascii="宋体" w:hAnsi="宋体" w:hint="eastAsia"/>
          <w:sz w:val="24"/>
        </w:rPr>
        <w:t>辐射安全负责人：</w:t>
      </w:r>
      <w:r>
        <w:rPr>
          <w:rFonts w:ascii="宋体" w:hAnsi="宋体" w:hint="eastAsia"/>
          <w:sz w:val="24"/>
          <w:u w:val="single"/>
        </w:rPr>
        <w:t xml:space="preserve"> </w:t>
      </w:r>
      <w:r>
        <w:rPr>
          <w:rFonts w:ascii="宋体" w:hAnsi="宋体"/>
          <w:sz w:val="24"/>
          <w:u w:val="single"/>
        </w:rPr>
        <w:t xml:space="preserve">        </w:t>
      </w:r>
      <w:r>
        <w:rPr>
          <w:rFonts w:ascii="宋体" w:hAnsi="宋体" w:hint="eastAsia"/>
          <w:sz w:val="24"/>
          <w:u w:val="single"/>
        </w:rPr>
        <w:t xml:space="preserve">  </w:t>
      </w:r>
      <w:r>
        <w:rPr>
          <w:rFonts w:ascii="宋体" w:hAnsi="宋体" w:hint="eastAsia"/>
          <w:sz w:val="24"/>
        </w:rPr>
        <w:t xml:space="preserve"> 电 话（手机）：</w:t>
      </w:r>
      <w:r>
        <w:rPr>
          <w:rFonts w:ascii="宋体" w:hAnsi="宋体"/>
          <w:sz w:val="24"/>
          <w:u w:val="single"/>
        </w:rPr>
        <w:t xml:space="preserve">      </w:t>
      </w:r>
      <w:r>
        <w:rPr>
          <w:rFonts w:ascii="宋体" w:hAnsi="宋体" w:hint="eastAsia"/>
          <w:sz w:val="24"/>
          <w:u w:val="single"/>
        </w:rPr>
        <w:t xml:space="preserve">                  </w:t>
      </w:r>
    </w:p>
    <w:p w14:paraId="33D61AEB" w14:textId="77777777" w:rsidR="006B334C" w:rsidRPr="00CB1D9B" w:rsidRDefault="006B334C" w:rsidP="006B334C"/>
    <w:p w14:paraId="62E7E030" w14:textId="77777777" w:rsidR="006B334C" w:rsidRDefault="006B334C" w:rsidP="008D0CBF">
      <w:pPr>
        <w:spacing w:line="600" w:lineRule="exact"/>
        <w:jc w:val="left"/>
        <w:rPr>
          <w:b/>
          <w:bCs/>
          <w:sz w:val="28"/>
          <w:szCs w:val="28"/>
        </w:rPr>
        <w:sectPr w:rsidR="006B334C" w:rsidSect="006B334C">
          <w:pgSz w:w="11906" w:h="16838"/>
          <w:pgMar w:top="1440" w:right="1560" w:bottom="1440" w:left="1800" w:header="851" w:footer="992" w:gutter="0"/>
          <w:cols w:space="425"/>
          <w:docGrid w:type="lines" w:linePitch="312"/>
        </w:sectPr>
      </w:pPr>
    </w:p>
    <w:p w14:paraId="72F8C6A0" w14:textId="77777777" w:rsidR="009A1738" w:rsidRPr="009A1738" w:rsidRDefault="006B334C" w:rsidP="009A1738">
      <w:pPr>
        <w:spacing w:line="600" w:lineRule="exact"/>
        <w:rPr>
          <w:b/>
          <w:bCs/>
          <w:sz w:val="28"/>
          <w:szCs w:val="28"/>
        </w:rPr>
      </w:pPr>
      <w:r w:rsidRPr="009A1738">
        <w:rPr>
          <w:rFonts w:hint="eastAsia"/>
          <w:b/>
          <w:bCs/>
          <w:sz w:val="28"/>
          <w:szCs w:val="28"/>
        </w:rPr>
        <w:lastRenderedPageBreak/>
        <w:t>附件</w:t>
      </w:r>
      <w:r w:rsidRPr="009A1738">
        <w:rPr>
          <w:rFonts w:hint="eastAsia"/>
          <w:b/>
          <w:bCs/>
          <w:sz w:val="28"/>
          <w:szCs w:val="28"/>
        </w:rPr>
        <w:t>5</w:t>
      </w:r>
    </w:p>
    <w:p w14:paraId="766FC10E" w14:textId="2505F977" w:rsidR="006B334C" w:rsidRPr="009A1738" w:rsidRDefault="006B334C" w:rsidP="009A1738">
      <w:pPr>
        <w:spacing w:line="600" w:lineRule="exact"/>
        <w:rPr>
          <w:b/>
          <w:bCs/>
          <w:sz w:val="28"/>
          <w:szCs w:val="28"/>
        </w:rPr>
      </w:pPr>
      <w:r w:rsidRPr="009A1738">
        <w:rPr>
          <w:rFonts w:hint="eastAsia"/>
          <w:b/>
          <w:bCs/>
          <w:sz w:val="28"/>
          <w:szCs w:val="28"/>
        </w:rPr>
        <w:t>核技术利用单位放射性废物解</w:t>
      </w:r>
      <w:proofErr w:type="gramStart"/>
      <w:r w:rsidRPr="009A1738">
        <w:rPr>
          <w:rFonts w:hint="eastAsia"/>
          <w:b/>
          <w:bCs/>
          <w:sz w:val="28"/>
          <w:szCs w:val="28"/>
        </w:rPr>
        <w:t>控实施</w:t>
      </w:r>
      <w:proofErr w:type="gramEnd"/>
      <w:r w:rsidRPr="009A1738">
        <w:rPr>
          <w:rFonts w:hint="eastAsia"/>
          <w:b/>
          <w:bCs/>
          <w:sz w:val="28"/>
          <w:szCs w:val="28"/>
        </w:rPr>
        <w:t>技术方案格式和内容要求</w:t>
      </w:r>
    </w:p>
    <w:p w14:paraId="3F386763" w14:textId="77777777" w:rsidR="009A1738" w:rsidRDefault="009A1738" w:rsidP="006B334C">
      <w:pPr>
        <w:rPr>
          <w:rFonts w:ascii="黑体" w:eastAsia="黑体"/>
          <w:szCs w:val="21"/>
        </w:rPr>
      </w:pPr>
    </w:p>
    <w:p w14:paraId="384E1B04" w14:textId="713FFF77" w:rsidR="006B334C" w:rsidRPr="00427393" w:rsidRDefault="006B334C" w:rsidP="006B334C">
      <w:pPr>
        <w:rPr>
          <w:rFonts w:ascii="黑体" w:eastAsia="黑体"/>
          <w:szCs w:val="21"/>
        </w:rPr>
      </w:pPr>
      <w:r>
        <w:rPr>
          <w:rFonts w:ascii="黑体" w:eastAsia="黑体" w:hint="eastAsia"/>
          <w:szCs w:val="21"/>
        </w:rPr>
        <w:t>适用范围：非医疗机构</w:t>
      </w:r>
      <w:proofErr w:type="gramStart"/>
      <w:r>
        <w:rPr>
          <w:rFonts w:ascii="黑体" w:eastAsia="黑体" w:hint="eastAsia"/>
          <w:szCs w:val="21"/>
        </w:rPr>
        <w:t>解控</w:t>
      </w:r>
      <w:r w:rsidRPr="00427393">
        <w:rPr>
          <w:rFonts w:ascii="黑体" w:eastAsia="黑体"/>
          <w:szCs w:val="21"/>
        </w:rPr>
        <w:t>含放射性核素</w:t>
      </w:r>
      <w:proofErr w:type="gramEnd"/>
      <w:r w:rsidRPr="00427393">
        <w:rPr>
          <w:rFonts w:ascii="黑体" w:eastAsia="黑体"/>
          <w:szCs w:val="21"/>
        </w:rPr>
        <w:t>半衰期介于1天至100天的</w:t>
      </w:r>
      <w:r>
        <w:rPr>
          <w:rFonts w:ascii="黑体" w:eastAsia="黑体" w:hint="eastAsia"/>
          <w:szCs w:val="21"/>
        </w:rPr>
        <w:t>放射性</w:t>
      </w:r>
      <w:r w:rsidRPr="00427393">
        <w:rPr>
          <w:rFonts w:ascii="黑体" w:eastAsia="黑体"/>
          <w:szCs w:val="21"/>
        </w:rPr>
        <w:t>废物</w:t>
      </w:r>
      <w:r>
        <w:rPr>
          <w:rFonts w:ascii="黑体" w:eastAsia="黑体" w:hint="eastAsia"/>
          <w:szCs w:val="21"/>
        </w:rPr>
        <w:t>。</w:t>
      </w:r>
    </w:p>
    <w:p w14:paraId="276F35B5" w14:textId="77777777" w:rsidR="006B334C" w:rsidRDefault="006B334C" w:rsidP="006B334C">
      <w:pPr>
        <w:jc w:val="center"/>
        <w:rPr>
          <w:rFonts w:ascii="黑体" w:eastAsia="黑体"/>
          <w:b/>
          <w:sz w:val="44"/>
          <w:szCs w:val="44"/>
        </w:rPr>
      </w:pPr>
    </w:p>
    <w:p w14:paraId="706C1EA4" w14:textId="77777777" w:rsidR="006B334C" w:rsidRDefault="006B334C" w:rsidP="006B334C">
      <w:pPr>
        <w:jc w:val="center"/>
        <w:rPr>
          <w:rFonts w:ascii="黑体" w:eastAsia="黑体"/>
          <w:b/>
          <w:sz w:val="44"/>
          <w:szCs w:val="44"/>
        </w:rPr>
      </w:pPr>
    </w:p>
    <w:p w14:paraId="7EE07B20" w14:textId="77777777" w:rsidR="006B334C" w:rsidRDefault="006B334C" w:rsidP="006B334C">
      <w:pPr>
        <w:jc w:val="center"/>
        <w:rPr>
          <w:rFonts w:ascii="黑体" w:eastAsia="黑体"/>
          <w:b/>
          <w:sz w:val="44"/>
          <w:szCs w:val="44"/>
        </w:rPr>
      </w:pPr>
    </w:p>
    <w:p w14:paraId="04E07D14" w14:textId="77777777" w:rsidR="006B334C" w:rsidRDefault="006B334C" w:rsidP="006B334C">
      <w:pPr>
        <w:jc w:val="center"/>
        <w:rPr>
          <w:rFonts w:ascii="黑体" w:eastAsia="黑体"/>
          <w:b/>
          <w:sz w:val="44"/>
          <w:szCs w:val="44"/>
        </w:rPr>
      </w:pPr>
    </w:p>
    <w:p w14:paraId="332B24E2" w14:textId="77777777" w:rsidR="006B334C" w:rsidRPr="0069582C" w:rsidRDefault="006B334C" w:rsidP="006B334C">
      <w:pPr>
        <w:jc w:val="center"/>
        <w:rPr>
          <w:rFonts w:ascii="黑体" w:eastAsia="黑体"/>
          <w:b/>
          <w:sz w:val="44"/>
          <w:szCs w:val="44"/>
        </w:rPr>
      </w:pPr>
      <w:r>
        <w:rPr>
          <w:rFonts w:ascii="黑体" w:eastAsia="黑体" w:hint="eastAsia"/>
          <w:b/>
          <w:sz w:val="44"/>
          <w:szCs w:val="44"/>
        </w:rPr>
        <w:t>核技术利用</w:t>
      </w:r>
      <w:r w:rsidRPr="0069582C">
        <w:rPr>
          <w:rFonts w:ascii="黑体" w:eastAsia="黑体" w:hint="eastAsia"/>
          <w:b/>
          <w:sz w:val="44"/>
          <w:szCs w:val="44"/>
        </w:rPr>
        <w:t>单位</w:t>
      </w:r>
    </w:p>
    <w:p w14:paraId="1932C9EC" w14:textId="77777777" w:rsidR="006B334C" w:rsidRDefault="006B334C" w:rsidP="006B334C">
      <w:pPr>
        <w:jc w:val="center"/>
        <w:rPr>
          <w:rFonts w:ascii="黑体" w:eastAsia="黑体"/>
          <w:b/>
          <w:sz w:val="44"/>
          <w:szCs w:val="44"/>
        </w:rPr>
      </w:pPr>
      <w:r w:rsidRPr="0069582C">
        <w:rPr>
          <w:rFonts w:ascii="黑体" w:eastAsia="黑体" w:hint="eastAsia"/>
          <w:b/>
          <w:sz w:val="44"/>
          <w:szCs w:val="44"/>
        </w:rPr>
        <w:t>放射性</w:t>
      </w:r>
      <w:r>
        <w:rPr>
          <w:rFonts w:ascii="黑体" w:eastAsia="黑体" w:hint="eastAsia"/>
          <w:b/>
          <w:sz w:val="44"/>
          <w:szCs w:val="44"/>
        </w:rPr>
        <w:t>废物解</w:t>
      </w:r>
      <w:proofErr w:type="gramStart"/>
      <w:r>
        <w:rPr>
          <w:rFonts w:ascii="黑体" w:eastAsia="黑体" w:hint="eastAsia"/>
          <w:b/>
          <w:sz w:val="44"/>
          <w:szCs w:val="44"/>
        </w:rPr>
        <w:t>控实施</w:t>
      </w:r>
      <w:proofErr w:type="gramEnd"/>
      <w:r>
        <w:rPr>
          <w:rFonts w:ascii="黑体" w:eastAsia="黑体" w:hint="eastAsia"/>
          <w:b/>
          <w:sz w:val="44"/>
          <w:szCs w:val="44"/>
        </w:rPr>
        <w:t>技术方案</w:t>
      </w:r>
    </w:p>
    <w:p w14:paraId="4C7911B7" w14:textId="77777777" w:rsidR="006B334C" w:rsidRDefault="006B334C" w:rsidP="006B334C">
      <w:pPr>
        <w:jc w:val="center"/>
        <w:rPr>
          <w:rFonts w:ascii="黑体" w:eastAsia="黑体"/>
          <w:b/>
          <w:sz w:val="44"/>
          <w:szCs w:val="44"/>
        </w:rPr>
      </w:pPr>
    </w:p>
    <w:p w14:paraId="5BA96F0C" w14:textId="77777777" w:rsidR="006B334C" w:rsidRDefault="006B334C" w:rsidP="006B334C">
      <w:pPr>
        <w:rPr>
          <w:rFonts w:ascii="黑体" w:eastAsia="黑体"/>
          <w:b/>
          <w:sz w:val="84"/>
          <w:szCs w:val="84"/>
        </w:rPr>
      </w:pPr>
    </w:p>
    <w:p w14:paraId="0E1609D6" w14:textId="77777777" w:rsidR="006B334C" w:rsidRPr="003F3AC4" w:rsidRDefault="006B334C" w:rsidP="006B334C"/>
    <w:p w14:paraId="7E840E7C" w14:textId="77777777" w:rsidR="006B334C" w:rsidRDefault="006B334C" w:rsidP="006B334C"/>
    <w:p w14:paraId="2B2CB0A5" w14:textId="77777777" w:rsidR="006B334C" w:rsidRDefault="006B334C" w:rsidP="006B334C"/>
    <w:p w14:paraId="6C817EAF" w14:textId="77777777" w:rsidR="006B334C" w:rsidRDefault="006B334C" w:rsidP="006B334C"/>
    <w:p w14:paraId="3EE5EA1F" w14:textId="77777777" w:rsidR="006B334C" w:rsidRDefault="006B334C" w:rsidP="006B334C"/>
    <w:p w14:paraId="15538C7E" w14:textId="77777777" w:rsidR="006B334C" w:rsidRDefault="006B334C" w:rsidP="006B334C"/>
    <w:p w14:paraId="41418076" w14:textId="77777777" w:rsidR="006B334C" w:rsidRPr="00E821E4" w:rsidRDefault="006B334C" w:rsidP="006B334C">
      <w:pPr>
        <w:rPr>
          <w:rFonts w:ascii="黑体" w:eastAsia="黑体"/>
          <w:b/>
          <w:sz w:val="32"/>
          <w:szCs w:val="32"/>
          <w:u w:val="single"/>
        </w:rPr>
      </w:pPr>
      <w:r w:rsidRPr="0069582C">
        <w:rPr>
          <w:rFonts w:ascii="黑体" w:eastAsia="黑体" w:hint="eastAsia"/>
          <w:b/>
          <w:sz w:val="32"/>
          <w:szCs w:val="32"/>
        </w:rPr>
        <w:t>单位</w:t>
      </w:r>
      <w:r>
        <w:rPr>
          <w:rFonts w:ascii="黑体" w:eastAsia="黑体" w:hint="eastAsia"/>
          <w:b/>
          <w:sz w:val="32"/>
          <w:szCs w:val="32"/>
        </w:rPr>
        <w:t>名称</w:t>
      </w:r>
      <w:r w:rsidRPr="0069582C">
        <w:rPr>
          <w:rFonts w:ascii="黑体" w:eastAsia="黑体" w:hint="eastAsia"/>
          <w:b/>
          <w:sz w:val="32"/>
          <w:szCs w:val="32"/>
        </w:rPr>
        <w:t>：</w:t>
      </w:r>
      <w:r>
        <w:rPr>
          <w:rFonts w:ascii="黑体" w:eastAsia="黑体" w:hint="eastAsia"/>
          <w:b/>
          <w:sz w:val="32"/>
          <w:szCs w:val="32"/>
          <w:u w:val="single"/>
        </w:rPr>
        <w:t xml:space="preserve">                                  </w:t>
      </w:r>
      <w:r w:rsidRPr="00E821E4">
        <w:rPr>
          <w:rFonts w:ascii="黑体" w:eastAsia="黑体" w:hint="eastAsia"/>
          <w:sz w:val="32"/>
          <w:szCs w:val="32"/>
        </w:rPr>
        <w:t>（盖章）</w:t>
      </w:r>
    </w:p>
    <w:p w14:paraId="08E9FBAC" w14:textId="77777777" w:rsidR="006B334C" w:rsidRDefault="006B334C" w:rsidP="006B334C">
      <w:pPr>
        <w:spacing w:beforeLines="50" w:before="156"/>
        <w:ind w:firstLineChars="645" w:firstLine="2072"/>
        <w:rPr>
          <w:rFonts w:ascii="黑体" w:eastAsia="黑体"/>
          <w:b/>
          <w:sz w:val="32"/>
          <w:szCs w:val="32"/>
        </w:rPr>
      </w:pPr>
    </w:p>
    <w:p w14:paraId="1368AFEE" w14:textId="77777777" w:rsidR="006B334C" w:rsidRPr="003830F7" w:rsidRDefault="006B334C" w:rsidP="006B334C">
      <w:pPr>
        <w:ind w:firstLineChars="147" w:firstLine="472"/>
        <w:rPr>
          <w:rFonts w:ascii="黑体" w:eastAsia="黑体"/>
          <w:b/>
          <w:sz w:val="32"/>
          <w:szCs w:val="32"/>
        </w:rPr>
      </w:pPr>
    </w:p>
    <w:p w14:paraId="32320B03" w14:textId="77777777" w:rsidR="006B334C" w:rsidRPr="00E821E4" w:rsidRDefault="006B334C" w:rsidP="006B334C">
      <w:pPr>
        <w:rPr>
          <w:rFonts w:ascii="黑体" w:eastAsia="黑体"/>
          <w:b/>
          <w:sz w:val="32"/>
          <w:szCs w:val="32"/>
          <w:u w:val="single"/>
        </w:rPr>
      </w:pPr>
      <w:r>
        <w:rPr>
          <w:rFonts w:ascii="黑体" w:eastAsia="黑体" w:hint="eastAsia"/>
          <w:b/>
          <w:sz w:val="32"/>
          <w:szCs w:val="32"/>
        </w:rPr>
        <w:t>编制日期</w:t>
      </w:r>
      <w:r w:rsidRPr="0069582C">
        <w:rPr>
          <w:rFonts w:ascii="黑体" w:eastAsia="黑体" w:hint="eastAsia"/>
          <w:b/>
          <w:sz w:val="32"/>
          <w:szCs w:val="32"/>
        </w:rPr>
        <w:t>：</w:t>
      </w:r>
      <w:r>
        <w:rPr>
          <w:rFonts w:ascii="黑体" w:eastAsia="黑体" w:hint="eastAsia"/>
          <w:b/>
          <w:sz w:val="32"/>
          <w:szCs w:val="32"/>
          <w:u w:val="single"/>
        </w:rPr>
        <w:t xml:space="preserve">                                   </w:t>
      </w:r>
    </w:p>
    <w:p w14:paraId="44DD4BDB" w14:textId="77777777" w:rsidR="006B334C" w:rsidRPr="0069582C" w:rsidRDefault="006B334C" w:rsidP="006B334C">
      <w:pPr>
        <w:rPr>
          <w:rFonts w:ascii="黑体" w:eastAsia="黑体"/>
          <w:b/>
          <w:sz w:val="32"/>
          <w:szCs w:val="32"/>
        </w:rPr>
      </w:pPr>
    </w:p>
    <w:p w14:paraId="4BAF570C" w14:textId="77777777" w:rsidR="006B334C" w:rsidRPr="0069582C" w:rsidRDefault="006B334C" w:rsidP="006B334C">
      <w:pPr>
        <w:rPr>
          <w:rFonts w:ascii="黑体" w:eastAsia="黑体"/>
          <w:b/>
          <w:sz w:val="32"/>
          <w:szCs w:val="32"/>
        </w:rPr>
      </w:pPr>
    </w:p>
    <w:p w14:paraId="20AB36A3" w14:textId="77777777" w:rsidR="006B334C" w:rsidRDefault="006B334C" w:rsidP="006B334C">
      <w:pPr>
        <w:rPr>
          <w:rFonts w:ascii="宋体" w:hAnsi="宋体"/>
          <w:sz w:val="28"/>
          <w:szCs w:val="28"/>
        </w:rPr>
      </w:pPr>
    </w:p>
    <w:p w14:paraId="635BC56F" w14:textId="77777777" w:rsidR="006B334C" w:rsidRDefault="006B334C" w:rsidP="006B334C">
      <w:pPr>
        <w:rPr>
          <w:rFonts w:ascii="宋体" w:hAnsi="宋体"/>
          <w:b/>
          <w:sz w:val="28"/>
          <w:szCs w:val="28"/>
        </w:rPr>
      </w:pPr>
      <w:r>
        <w:rPr>
          <w:rFonts w:ascii="宋体" w:hAnsi="宋体" w:hint="eastAsia"/>
          <w:sz w:val="28"/>
          <w:szCs w:val="28"/>
        </w:rPr>
        <w:lastRenderedPageBreak/>
        <w:t>1</w:t>
      </w:r>
      <w:r>
        <w:rPr>
          <w:rFonts w:ascii="宋体" w:hAnsi="宋体"/>
          <w:sz w:val="28"/>
          <w:szCs w:val="28"/>
        </w:rPr>
        <w:t xml:space="preserve"> </w:t>
      </w:r>
      <w:r>
        <w:rPr>
          <w:rFonts w:ascii="宋体" w:hAnsi="宋体" w:hint="eastAsia"/>
          <w:b/>
          <w:sz w:val="28"/>
          <w:szCs w:val="28"/>
        </w:rPr>
        <w:t>基本信息</w:t>
      </w:r>
    </w:p>
    <w:p w14:paraId="52B21255" w14:textId="77777777" w:rsidR="006B334C" w:rsidRDefault="006B334C" w:rsidP="006B334C">
      <w:pPr>
        <w:rPr>
          <w:rFonts w:ascii="宋体" w:hAnsi="宋体"/>
          <w:b/>
          <w:sz w:val="28"/>
          <w:szCs w:val="28"/>
        </w:rPr>
      </w:pPr>
      <w:r>
        <w:rPr>
          <w:rFonts w:ascii="宋体" w:hAnsi="宋体" w:hint="eastAsia"/>
          <w:b/>
          <w:sz w:val="28"/>
          <w:szCs w:val="28"/>
        </w:rPr>
        <w:t>1</w:t>
      </w:r>
      <w:r>
        <w:rPr>
          <w:rFonts w:ascii="宋体" w:hAnsi="宋体"/>
          <w:b/>
          <w:sz w:val="28"/>
          <w:szCs w:val="28"/>
        </w:rPr>
        <w:t xml:space="preserve">.1 </w:t>
      </w:r>
      <w:r>
        <w:rPr>
          <w:rFonts w:ascii="宋体" w:hAnsi="宋体" w:hint="eastAsia"/>
          <w:b/>
          <w:sz w:val="28"/>
          <w:szCs w:val="28"/>
        </w:rPr>
        <w:t>单位基础信息</w:t>
      </w:r>
    </w:p>
    <w:tbl>
      <w:tblPr>
        <w:tblW w:w="90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33"/>
        <w:gridCol w:w="1097"/>
        <w:gridCol w:w="2127"/>
        <w:gridCol w:w="1842"/>
        <w:gridCol w:w="1995"/>
      </w:tblGrid>
      <w:tr w:rsidR="006B334C" w:rsidRPr="00AB6AB5" w14:paraId="431FEB69" w14:textId="77777777" w:rsidTr="00B60920">
        <w:trPr>
          <w:trHeight w:val="567"/>
          <w:jc w:val="center"/>
        </w:trPr>
        <w:tc>
          <w:tcPr>
            <w:tcW w:w="2033" w:type="dxa"/>
            <w:shd w:val="clear" w:color="auto" w:fill="auto"/>
            <w:vAlign w:val="center"/>
          </w:tcPr>
          <w:p w14:paraId="14762D02" w14:textId="77777777" w:rsidR="006B334C" w:rsidRPr="007E303A" w:rsidRDefault="006B334C" w:rsidP="00B60920">
            <w:pPr>
              <w:spacing w:line="360" w:lineRule="auto"/>
              <w:jc w:val="center"/>
              <w:rPr>
                <w:rFonts w:ascii="宋体" w:hAnsi="宋体"/>
                <w:sz w:val="24"/>
              </w:rPr>
            </w:pPr>
            <w:r w:rsidRPr="007E303A">
              <w:rPr>
                <w:rFonts w:ascii="宋体" w:hAnsi="宋体"/>
                <w:sz w:val="24"/>
              </w:rPr>
              <w:br w:type="page"/>
            </w:r>
            <w:r w:rsidRPr="007E303A">
              <w:rPr>
                <w:rFonts w:ascii="宋体" w:hAnsi="宋体"/>
                <w:sz w:val="24"/>
              </w:rPr>
              <w:br w:type="page"/>
            </w:r>
            <w:r w:rsidRPr="007E303A">
              <w:rPr>
                <w:rFonts w:ascii="宋体" w:hAnsi="宋体"/>
                <w:sz w:val="24"/>
              </w:rPr>
              <w:br w:type="page"/>
            </w:r>
            <w:r w:rsidRPr="007E303A">
              <w:rPr>
                <w:rFonts w:ascii="宋体" w:hAnsi="宋体" w:hint="eastAsia"/>
                <w:sz w:val="24"/>
              </w:rPr>
              <w:t>单位名称</w:t>
            </w:r>
          </w:p>
        </w:tc>
        <w:tc>
          <w:tcPr>
            <w:tcW w:w="7061" w:type="dxa"/>
            <w:gridSpan w:val="4"/>
            <w:vAlign w:val="center"/>
          </w:tcPr>
          <w:p w14:paraId="14A96F4F" w14:textId="77777777" w:rsidR="006B334C" w:rsidRPr="00AB6AB5" w:rsidRDefault="006B334C" w:rsidP="00B60920">
            <w:pPr>
              <w:spacing w:line="360" w:lineRule="auto"/>
              <w:jc w:val="center"/>
              <w:rPr>
                <w:rFonts w:ascii="宋体" w:hAnsi="宋体"/>
                <w:sz w:val="24"/>
              </w:rPr>
            </w:pPr>
          </w:p>
        </w:tc>
      </w:tr>
      <w:tr w:rsidR="006B334C" w:rsidRPr="00AB6AB5" w14:paraId="65523C01" w14:textId="77777777" w:rsidTr="00B60920">
        <w:trPr>
          <w:trHeight w:val="567"/>
          <w:jc w:val="center"/>
        </w:trPr>
        <w:tc>
          <w:tcPr>
            <w:tcW w:w="2033" w:type="dxa"/>
            <w:shd w:val="clear" w:color="auto" w:fill="auto"/>
            <w:vAlign w:val="center"/>
          </w:tcPr>
          <w:p w14:paraId="3A970073" w14:textId="77777777" w:rsidR="006B334C" w:rsidRDefault="006B334C" w:rsidP="00B60920">
            <w:pPr>
              <w:spacing w:line="360" w:lineRule="auto"/>
              <w:jc w:val="center"/>
              <w:rPr>
                <w:rFonts w:ascii="宋体" w:hAnsi="宋体"/>
                <w:spacing w:val="-6"/>
              </w:rPr>
            </w:pPr>
            <w:r w:rsidRPr="007E303A">
              <w:rPr>
                <w:rFonts w:ascii="宋体" w:hAnsi="宋体" w:hint="eastAsia"/>
                <w:sz w:val="24"/>
              </w:rPr>
              <w:t>单位地址</w:t>
            </w:r>
          </w:p>
        </w:tc>
        <w:tc>
          <w:tcPr>
            <w:tcW w:w="7061" w:type="dxa"/>
            <w:gridSpan w:val="4"/>
            <w:vAlign w:val="center"/>
          </w:tcPr>
          <w:p w14:paraId="4DF9056E" w14:textId="77777777" w:rsidR="006B334C" w:rsidRPr="00AB6AB5" w:rsidRDefault="006B334C" w:rsidP="00B60920">
            <w:pPr>
              <w:spacing w:line="360" w:lineRule="auto"/>
              <w:jc w:val="center"/>
              <w:rPr>
                <w:rFonts w:ascii="宋体" w:hAnsi="宋体"/>
                <w:sz w:val="24"/>
              </w:rPr>
            </w:pPr>
          </w:p>
        </w:tc>
      </w:tr>
      <w:tr w:rsidR="006B334C" w:rsidRPr="00AB6AB5" w14:paraId="744A634F" w14:textId="77777777" w:rsidTr="00B60920">
        <w:trPr>
          <w:trHeight w:val="567"/>
          <w:jc w:val="center"/>
        </w:trPr>
        <w:tc>
          <w:tcPr>
            <w:tcW w:w="2033" w:type="dxa"/>
            <w:shd w:val="clear" w:color="auto" w:fill="auto"/>
          </w:tcPr>
          <w:p w14:paraId="1ED4D38C" w14:textId="77777777" w:rsidR="006B334C" w:rsidRPr="00C268CC" w:rsidRDefault="006B334C" w:rsidP="00B60920">
            <w:pPr>
              <w:spacing w:line="360" w:lineRule="auto"/>
              <w:jc w:val="center"/>
              <w:rPr>
                <w:rFonts w:ascii="宋体" w:hAnsi="宋体"/>
                <w:sz w:val="24"/>
              </w:rPr>
            </w:pPr>
            <w:r w:rsidRPr="00C268CC">
              <w:rPr>
                <w:rFonts w:ascii="宋体" w:hAnsi="宋体" w:hint="eastAsia"/>
                <w:sz w:val="24"/>
              </w:rPr>
              <w:t>许可证号</w:t>
            </w:r>
          </w:p>
        </w:tc>
        <w:tc>
          <w:tcPr>
            <w:tcW w:w="3224" w:type="dxa"/>
            <w:gridSpan w:val="2"/>
          </w:tcPr>
          <w:p w14:paraId="65C46BE3" w14:textId="77777777" w:rsidR="006B334C" w:rsidRPr="00C268CC" w:rsidRDefault="006B334C" w:rsidP="00B60920">
            <w:pPr>
              <w:spacing w:line="360" w:lineRule="auto"/>
              <w:jc w:val="center"/>
              <w:rPr>
                <w:rFonts w:ascii="宋体" w:hAnsi="宋体"/>
                <w:sz w:val="24"/>
              </w:rPr>
            </w:pPr>
            <w:r w:rsidRPr="00C268CC">
              <w:rPr>
                <w:rFonts w:ascii="宋体" w:hAnsi="宋体" w:hint="eastAsia"/>
                <w:sz w:val="24"/>
              </w:rPr>
              <w:t>_</w:t>
            </w:r>
            <w:r w:rsidRPr="00C268CC">
              <w:rPr>
                <w:rFonts w:ascii="宋体" w:hAnsi="宋体"/>
                <w:sz w:val="24"/>
              </w:rPr>
              <w:t>____</w:t>
            </w:r>
            <w:r w:rsidRPr="00C268CC">
              <w:rPr>
                <w:rFonts w:ascii="宋体" w:hAnsi="宋体" w:hint="eastAsia"/>
                <w:sz w:val="24"/>
              </w:rPr>
              <w:t>环</w:t>
            </w:r>
            <w:proofErr w:type="gramStart"/>
            <w:r w:rsidRPr="00C268CC">
              <w:rPr>
                <w:rFonts w:ascii="宋体" w:hAnsi="宋体" w:hint="eastAsia"/>
                <w:sz w:val="24"/>
              </w:rPr>
              <w:t>辐</w:t>
            </w:r>
            <w:proofErr w:type="gramEnd"/>
            <w:r w:rsidRPr="00C268CC">
              <w:rPr>
                <w:rFonts w:ascii="宋体" w:hAnsi="宋体" w:hint="eastAsia"/>
                <w:sz w:val="24"/>
              </w:rPr>
              <w:t xml:space="preserve">证[  </w:t>
            </w:r>
            <w:r w:rsidRPr="00C268CC">
              <w:rPr>
                <w:rFonts w:ascii="宋体" w:hAnsi="宋体"/>
                <w:sz w:val="24"/>
              </w:rPr>
              <w:t xml:space="preserve">  </w:t>
            </w:r>
            <w:r w:rsidRPr="00C268CC">
              <w:rPr>
                <w:rFonts w:ascii="宋体" w:hAnsi="宋体" w:hint="eastAsia"/>
                <w:sz w:val="24"/>
              </w:rPr>
              <w:t xml:space="preserve">   ]</w:t>
            </w:r>
          </w:p>
        </w:tc>
        <w:tc>
          <w:tcPr>
            <w:tcW w:w="1842" w:type="dxa"/>
          </w:tcPr>
          <w:p w14:paraId="3B6BCEFD" w14:textId="77777777" w:rsidR="006B334C" w:rsidRPr="00C268CC" w:rsidRDefault="006B334C" w:rsidP="00B60920">
            <w:pPr>
              <w:spacing w:line="360" w:lineRule="auto"/>
              <w:jc w:val="center"/>
              <w:rPr>
                <w:rFonts w:ascii="宋体" w:hAnsi="宋体"/>
                <w:sz w:val="24"/>
              </w:rPr>
            </w:pPr>
            <w:r w:rsidRPr="00C268CC">
              <w:rPr>
                <w:rFonts w:ascii="宋体" w:hAnsi="宋体" w:hint="eastAsia"/>
                <w:sz w:val="24"/>
              </w:rPr>
              <w:t>法定代表人</w:t>
            </w:r>
          </w:p>
        </w:tc>
        <w:tc>
          <w:tcPr>
            <w:tcW w:w="1995" w:type="dxa"/>
          </w:tcPr>
          <w:p w14:paraId="31F08C7D" w14:textId="77777777" w:rsidR="006B334C" w:rsidRPr="00C268CC" w:rsidRDefault="006B334C" w:rsidP="00B60920">
            <w:pPr>
              <w:spacing w:line="360" w:lineRule="auto"/>
              <w:jc w:val="center"/>
              <w:rPr>
                <w:rFonts w:ascii="宋体" w:hAnsi="宋体"/>
                <w:sz w:val="24"/>
              </w:rPr>
            </w:pPr>
          </w:p>
        </w:tc>
      </w:tr>
      <w:tr w:rsidR="006B334C" w:rsidRPr="00AB6AB5" w14:paraId="50A530A8" w14:textId="77777777" w:rsidTr="00B60920">
        <w:trPr>
          <w:trHeight w:val="567"/>
          <w:jc w:val="center"/>
        </w:trPr>
        <w:tc>
          <w:tcPr>
            <w:tcW w:w="2033" w:type="dxa"/>
            <w:shd w:val="clear" w:color="auto" w:fill="auto"/>
          </w:tcPr>
          <w:p w14:paraId="64D0CDF9" w14:textId="77777777" w:rsidR="006B334C" w:rsidRPr="00C268CC" w:rsidRDefault="006B334C" w:rsidP="00B60920">
            <w:pPr>
              <w:spacing w:line="360" w:lineRule="auto"/>
              <w:jc w:val="center"/>
              <w:rPr>
                <w:rFonts w:ascii="宋体" w:hAnsi="宋体"/>
                <w:sz w:val="24"/>
              </w:rPr>
            </w:pPr>
            <w:r w:rsidRPr="00C268CC">
              <w:rPr>
                <w:rFonts w:ascii="宋体" w:hAnsi="宋体" w:hint="eastAsia"/>
                <w:sz w:val="24"/>
              </w:rPr>
              <w:t>辐射安全负责人</w:t>
            </w:r>
          </w:p>
        </w:tc>
        <w:tc>
          <w:tcPr>
            <w:tcW w:w="3224" w:type="dxa"/>
            <w:gridSpan w:val="2"/>
          </w:tcPr>
          <w:p w14:paraId="397AC876" w14:textId="77777777" w:rsidR="006B334C" w:rsidRPr="00C268CC" w:rsidRDefault="006B334C" w:rsidP="00B60920">
            <w:pPr>
              <w:spacing w:line="360" w:lineRule="auto"/>
              <w:jc w:val="center"/>
              <w:rPr>
                <w:rFonts w:ascii="宋体" w:hAnsi="宋体"/>
                <w:sz w:val="24"/>
              </w:rPr>
            </w:pPr>
          </w:p>
        </w:tc>
        <w:tc>
          <w:tcPr>
            <w:tcW w:w="1842" w:type="dxa"/>
          </w:tcPr>
          <w:p w14:paraId="36692C23" w14:textId="77777777" w:rsidR="006B334C" w:rsidRPr="00C268CC" w:rsidRDefault="006B334C" w:rsidP="00B60920">
            <w:pPr>
              <w:spacing w:line="360" w:lineRule="auto"/>
              <w:jc w:val="center"/>
              <w:rPr>
                <w:rFonts w:ascii="宋体" w:hAnsi="宋体"/>
                <w:sz w:val="24"/>
              </w:rPr>
            </w:pPr>
            <w:r w:rsidRPr="00C268CC">
              <w:rPr>
                <w:rFonts w:ascii="宋体" w:hAnsi="宋体" w:hint="eastAsia"/>
                <w:sz w:val="24"/>
              </w:rPr>
              <w:t>联系电话</w:t>
            </w:r>
          </w:p>
        </w:tc>
        <w:tc>
          <w:tcPr>
            <w:tcW w:w="1995" w:type="dxa"/>
          </w:tcPr>
          <w:p w14:paraId="7BCF0950" w14:textId="77777777" w:rsidR="006B334C" w:rsidRPr="00C268CC" w:rsidRDefault="006B334C" w:rsidP="00B60920">
            <w:pPr>
              <w:spacing w:line="360" w:lineRule="auto"/>
              <w:jc w:val="center"/>
              <w:rPr>
                <w:rFonts w:ascii="宋体" w:hAnsi="宋体"/>
                <w:sz w:val="24"/>
              </w:rPr>
            </w:pPr>
          </w:p>
        </w:tc>
      </w:tr>
      <w:tr w:rsidR="006B334C" w:rsidRPr="00AB6AB5" w14:paraId="4C2B076D" w14:textId="77777777" w:rsidTr="00B60920">
        <w:trPr>
          <w:trHeight w:val="567"/>
          <w:jc w:val="center"/>
        </w:trPr>
        <w:tc>
          <w:tcPr>
            <w:tcW w:w="3130" w:type="dxa"/>
            <w:gridSpan w:val="2"/>
            <w:vAlign w:val="center"/>
          </w:tcPr>
          <w:p w14:paraId="6C487AC4" w14:textId="77777777" w:rsidR="006B334C" w:rsidRPr="00AB6AB5" w:rsidRDefault="006B334C" w:rsidP="00B60920">
            <w:pPr>
              <w:spacing w:line="360" w:lineRule="auto"/>
              <w:jc w:val="center"/>
              <w:rPr>
                <w:rFonts w:ascii="宋体" w:hAnsi="宋体"/>
                <w:sz w:val="24"/>
              </w:rPr>
            </w:pPr>
            <w:r>
              <w:rPr>
                <w:rFonts w:ascii="宋体" w:hAnsi="宋体" w:hint="eastAsia"/>
                <w:sz w:val="24"/>
              </w:rPr>
              <w:t>与解</w:t>
            </w:r>
            <w:proofErr w:type="gramStart"/>
            <w:r>
              <w:rPr>
                <w:rFonts w:ascii="宋体" w:hAnsi="宋体" w:hint="eastAsia"/>
                <w:sz w:val="24"/>
              </w:rPr>
              <w:t>控相关</w:t>
            </w:r>
            <w:proofErr w:type="gramEnd"/>
            <w:r>
              <w:rPr>
                <w:rFonts w:ascii="宋体" w:hAnsi="宋体" w:hint="eastAsia"/>
                <w:sz w:val="24"/>
              </w:rPr>
              <w:t>的活动范围</w:t>
            </w:r>
          </w:p>
        </w:tc>
        <w:tc>
          <w:tcPr>
            <w:tcW w:w="5964" w:type="dxa"/>
            <w:gridSpan w:val="3"/>
            <w:vAlign w:val="center"/>
          </w:tcPr>
          <w:p w14:paraId="339A93F6" w14:textId="77777777" w:rsidR="006B334C" w:rsidRPr="00427393" w:rsidRDefault="006B334C" w:rsidP="00B60920">
            <w:pPr>
              <w:spacing w:line="360" w:lineRule="auto"/>
              <w:jc w:val="center"/>
              <w:rPr>
                <w:rFonts w:ascii="宋体" w:hAnsi="宋体"/>
                <w:sz w:val="24"/>
              </w:rPr>
            </w:pPr>
            <w:r w:rsidRPr="00427393">
              <w:rPr>
                <w:rFonts w:hint="eastAsia"/>
                <w:sz w:val="24"/>
              </w:rPr>
              <w:t>非密封放射性物质：</w:t>
            </w:r>
            <w:r w:rsidRPr="00427393">
              <w:rPr>
                <w:rFonts w:ascii="宋体" w:hAnsi="宋体" w:hint="eastAsia"/>
                <w:sz w:val="24"/>
              </w:rPr>
              <w:t>□</w:t>
            </w:r>
            <w:r>
              <w:rPr>
                <w:rFonts w:ascii="宋体" w:hAnsi="宋体" w:hint="eastAsia"/>
                <w:sz w:val="24"/>
              </w:rPr>
              <w:t>甲</w:t>
            </w:r>
            <w:r w:rsidRPr="00427393">
              <w:rPr>
                <w:rFonts w:ascii="宋体" w:hAnsi="宋体" w:hint="eastAsia"/>
                <w:sz w:val="24"/>
              </w:rPr>
              <w:t>级</w:t>
            </w:r>
            <w:r>
              <w:rPr>
                <w:rFonts w:ascii="宋体" w:hAnsi="宋体" w:hint="eastAsia"/>
                <w:sz w:val="24"/>
              </w:rPr>
              <w:t xml:space="preserve"> </w:t>
            </w:r>
            <w:r>
              <w:rPr>
                <w:rFonts w:ascii="宋体" w:hAnsi="宋体"/>
                <w:sz w:val="24"/>
              </w:rPr>
              <w:t xml:space="preserve">  </w:t>
            </w:r>
            <w:r w:rsidRPr="00427393">
              <w:rPr>
                <w:rFonts w:ascii="宋体" w:hAnsi="宋体" w:hint="eastAsia"/>
                <w:sz w:val="24"/>
              </w:rPr>
              <w:t>□乙级</w:t>
            </w:r>
            <w:r>
              <w:rPr>
                <w:rFonts w:ascii="宋体" w:hAnsi="宋体" w:hint="eastAsia"/>
                <w:sz w:val="24"/>
              </w:rPr>
              <w:t xml:space="preserve"> </w:t>
            </w:r>
            <w:r>
              <w:rPr>
                <w:rFonts w:ascii="宋体" w:hAnsi="宋体"/>
                <w:sz w:val="24"/>
              </w:rPr>
              <w:t xml:space="preserve">  </w:t>
            </w:r>
            <w:r w:rsidRPr="00427393">
              <w:rPr>
                <w:rFonts w:ascii="宋体" w:hAnsi="宋体" w:hint="eastAsia"/>
                <w:sz w:val="24"/>
              </w:rPr>
              <w:t>□丙级</w:t>
            </w:r>
          </w:p>
        </w:tc>
      </w:tr>
    </w:tbl>
    <w:p w14:paraId="29C8D03E" w14:textId="77777777" w:rsidR="006B334C" w:rsidRDefault="006B334C" w:rsidP="006B334C">
      <w:pPr>
        <w:spacing w:line="400" w:lineRule="exact"/>
        <w:rPr>
          <w:rFonts w:ascii="宋体" w:hAnsi="宋体"/>
          <w:b/>
          <w:sz w:val="28"/>
          <w:szCs w:val="28"/>
        </w:rPr>
      </w:pPr>
      <w:r>
        <w:rPr>
          <w:rFonts w:ascii="宋体" w:hAnsi="宋体"/>
          <w:b/>
          <w:sz w:val="28"/>
          <w:szCs w:val="28"/>
        </w:rPr>
        <w:t>1.</w:t>
      </w:r>
      <w:r>
        <w:rPr>
          <w:rFonts w:ascii="宋体" w:hAnsi="宋体" w:hint="eastAsia"/>
          <w:b/>
          <w:sz w:val="28"/>
          <w:szCs w:val="28"/>
        </w:rPr>
        <w:t>2</w:t>
      </w:r>
      <w:r>
        <w:rPr>
          <w:rFonts w:ascii="宋体" w:hAnsi="宋体"/>
          <w:b/>
          <w:sz w:val="28"/>
          <w:szCs w:val="28"/>
        </w:rPr>
        <w:t xml:space="preserve"> </w:t>
      </w:r>
      <w:r>
        <w:rPr>
          <w:rFonts w:ascii="宋体" w:hAnsi="宋体" w:hint="eastAsia"/>
          <w:b/>
          <w:sz w:val="28"/>
          <w:szCs w:val="28"/>
        </w:rPr>
        <w:t>待解控废物有关的工作场所</w:t>
      </w:r>
    </w:p>
    <w:tbl>
      <w:tblPr>
        <w:tblW w:w="90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13"/>
        <w:gridCol w:w="1559"/>
        <w:gridCol w:w="3119"/>
        <w:gridCol w:w="1134"/>
        <w:gridCol w:w="1569"/>
      </w:tblGrid>
      <w:tr w:rsidR="006B334C" w:rsidRPr="00427393" w14:paraId="4AF51405" w14:textId="77777777" w:rsidTr="00B60920">
        <w:trPr>
          <w:trHeight w:val="567"/>
          <w:jc w:val="center"/>
        </w:trPr>
        <w:tc>
          <w:tcPr>
            <w:tcW w:w="1713" w:type="dxa"/>
            <w:vMerge w:val="restart"/>
            <w:vAlign w:val="center"/>
          </w:tcPr>
          <w:p w14:paraId="17E9A6BA" w14:textId="77777777" w:rsidR="006B334C" w:rsidRDefault="006B334C" w:rsidP="00B60920">
            <w:pPr>
              <w:spacing w:line="360" w:lineRule="auto"/>
              <w:jc w:val="center"/>
              <w:rPr>
                <w:rFonts w:ascii="宋体" w:hAnsi="宋体"/>
                <w:sz w:val="24"/>
              </w:rPr>
            </w:pPr>
            <w:r>
              <w:rPr>
                <w:rFonts w:ascii="宋体" w:hAnsi="宋体" w:hint="eastAsia"/>
                <w:sz w:val="24"/>
              </w:rPr>
              <w:t>工作场所</w:t>
            </w:r>
          </w:p>
        </w:tc>
        <w:tc>
          <w:tcPr>
            <w:tcW w:w="1559" w:type="dxa"/>
            <w:vAlign w:val="center"/>
          </w:tcPr>
          <w:p w14:paraId="79ADFCFE" w14:textId="77777777" w:rsidR="006B334C" w:rsidRPr="00427393" w:rsidRDefault="006B334C" w:rsidP="00B60920">
            <w:pPr>
              <w:spacing w:line="360" w:lineRule="auto"/>
              <w:jc w:val="center"/>
              <w:rPr>
                <w:sz w:val="24"/>
              </w:rPr>
            </w:pPr>
            <w:r>
              <w:rPr>
                <w:rFonts w:hint="eastAsia"/>
                <w:sz w:val="24"/>
              </w:rPr>
              <w:t>名称</w:t>
            </w:r>
          </w:p>
        </w:tc>
        <w:tc>
          <w:tcPr>
            <w:tcW w:w="3119" w:type="dxa"/>
            <w:vAlign w:val="center"/>
          </w:tcPr>
          <w:p w14:paraId="22CF8ACB" w14:textId="77777777" w:rsidR="006B334C" w:rsidRPr="00427393" w:rsidRDefault="006B334C" w:rsidP="00B60920">
            <w:pPr>
              <w:spacing w:line="360" w:lineRule="auto"/>
              <w:jc w:val="center"/>
              <w:rPr>
                <w:sz w:val="24"/>
              </w:rPr>
            </w:pPr>
            <w:r>
              <w:rPr>
                <w:rFonts w:hint="eastAsia"/>
                <w:sz w:val="24"/>
              </w:rPr>
              <w:t>地址</w:t>
            </w:r>
          </w:p>
        </w:tc>
        <w:tc>
          <w:tcPr>
            <w:tcW w:w="1134" w:type="dxa"/>
            <w:vAlign w:val="center"/>
          </w:tcPr>
          <w:p w14:paraId="0F0C6497" w14:textId="77777777" w:rsidR="006B334C" w:rsidRPr="00427393" w:rsidRDefault="006B334C" w:rsidP="00B60920">
            <w:pPr>
              <w:spacing w:line="360" w:lineRule="auto"/>
              <w:jc w:val="center"/>
              <w:rPr>
                <w:sz w:val="24"/>
              </w:rPr>
            </w:pPr>
            <w:r>
              <w:rPr>
                <w:rFonts w:hint="eastAsia"/>
                <w:sz w:val="24"/>
              </w:rPr>
              <w:t>负责人</w:t>
            </w:r>
          </w:p>
        </w:tc>
        <w:tc>
          <w:tcPr>
            <w:tcW w:w="1569" w:type="dxa"/>
            <w:vAlign w:val="center"/>
          </w:tcPr>
          <w:p w14:paraId="697BBC56" w14:textId="77777777" w:rsidR="006B334C" w:rsidRPr="00427393" w:rsidRDefault="006B334C" w:rsidP="00B60920">
            <w:pPr>
              <w:spacing w:line="360" w:lineRule="auto"/>
              <w:jc w:val="center"/>
              <w:rPr>
                <w:sz w:val="24"/>
              </w:rPr>
            </w:pPr>
            <w:r>
              <w:rPr>
                <w:rFonts w:hint="eastAsia"/>
                <w:sz w:val="24"/>
              </w:rPr>
              <w:t>电话</w:t>
            </w:r>
          </w:p>
        </w:tc>
      </w:tr>
      <w:tr w:rsidR="006B334C" w:rsidRPr="00427393" w14:paraId="3AE091D9" w14:textId="77777777" w:rsidTr="00B60920">
        <w:trPr>
          <w:trHeight w:val="567"/>
          <w:jc w:val="center"/>
        </w:trPr>
        <w:tc>
          <w:tcPr>
            <w:tcW w:w="1713" w:type="dxa"/>
            <w:vMerge/>
            <w:vAlign w:val="center"/>
          </w:tcPr>
          <w:p w14:paraId="370DE96C" w14:textId="77777777" w:rsidR="006B334C" w:rsidRDefault="006B334C" w:rsidP="00B60920">
            <w:pPr>
              <w:spacing w:line="360" w:lineRule="auto"/>
              <w:jc w:val="center"/>
              <w:rPr>
                <w:rFonts w:ascii="宋体" w:hAnsi="宋体"/>
                <w:sz w:val="24"/>
              </w:rPr>
            </w:pPr>
          </w:p>
        </w:tc>
        <w:tc>
          <w:tcPr>
            <w:tcW w:w="1559" w:type="dxa"/>
            <w:vAlign w:val="center"/>
          </w:tcPr>
          <w:p w14:paraId="2BC09367" w14:textId="77777777" w:rsidR="006B334C" w:rsidRPr="00427393" w:rsidRDefault="006B334C" w:rsidP="00B60920">
            <w:pPr>
              <w:spacing w:line="360" w:lineRule="auto"/>
              <w:jc w:val="center"/>
              <w:rPr>
                <w:sz w:val="24"/>
              </w:rPr>
            </w:pPr>
          </w:p>
        </w:tc>
        <w:tc>
          <w:tcPr>
            <w:tcW w:w="3119" w:type="dxa"/>
            <w:vAlign w:val="center"/>
          </w:tcPr>
          <w:p w14:paraId="15E38E9E" w14:textId="77777777" w:rsidR="006B334C" w:rsidRPr="00427393" w:rsidRDefault="006B334C" w:rsidP="00B60920">
            <w:pPr>
              <w:spacing w:line="360" w:lineRule="auto"/>
              <w:jc w:val="center"/>
              <w:rPr>
                <w:sz w:val="24"/>
              </w:rPr>
            </w:pPr>
          </w:p>
        </w:tc>
        <w:tc>
          <w:tcPr>
            <w:tcW w:w="1134" w:type="dxa"/>
            <w:vAlign w:val="center"/>
          </w:tcPr>
          <w:p w14:paraId="55E2FFB7" w14:textId="77777777" w:rsidR="006B334C" w:rsidRPr="00427393" w:rsidRDefault="006B334C" w:rsidP="00B60920">
            <w:pPr>
              <w:spacing w:line="360" w:lineRule="auto"/>
              <w:jc w:val="center"/>
              <w:rPr>
                <w:sz w:val="24"/>
              </w:rPr>
            </w:pPr>
          </w:p>
        </w:tc>
        <w:tc>
          <w:tcPr>
            <w:tcW w:w="1569" w:type="dxa"/>
            <w:vAlign w:val="center"/>
          </w:tcPr>
          <w:p w14:paraId="0078F1CA" w14:textId="77777777" w:rsidR="006B334C" w:rsidRPr="00427393" w:rsidRDefault="006B334C" w:rsidP="00B60920">
            <w:pPr>
              <w:spacing w:line="360" w:lineRule="auto"/>
              <w:jc w:val="center"/>
              <w:rPr>
                <w:sz w:val="24"/>
              </w:rPr>
            </w:pPr>
          </w:p>
        </w:tc>
      </w:tr>
      <w:tr w:rsidR="006B334C" w:rsidRPr="00427393" w14:paraId="16E7AAE7" w14:textId="77777777" w:rsidTr="00B60920">
        <w:trPr>
          <w:trHeight w:val="567"/>
          <w:jc w:val="center"/>
        </w:trPr>
        <w:tc>
          <w:tcPr>
            <w:tcW w:w="1713" w:type="dxa"/>
            <w:vMerge/>
            <w:vAlign w:val="center"/>
          </w:tcPr>
          <w:p w14:paraId="544805E7" w14:textId="77777777" w:rsidR="006B334C" w:rsidRDefault="006B334C" w:rsidP="00B60920">
            <w:pPr>
              <w:spacing w:line="360" w:lineRule="auto"/>
              <w:jc w:val="center"/>
              <w:rPr>
                <w:rFonts w:ascii="宋体" w:hAnsi="宋体"/>
                <w:sz w:val="24"/>
              </w:rPr>
            </w:pPr>
          </w:p>
        </w:tc>
        <w:tc>
          <w:tcPr>
            <w:tcW w:w="1559" w:type="dxa"/>
            <w:vAlign w:val="center"/>
          </w:tcPr>
          <w:p w14:paraId="6A174C93" w14:textId="77777777" w:rsidR="006B334C" w:rsidRPr="00427393" w:rsidRDefault="006B334C" w:rsidP="00B60920">
            <w:pPr>
              <w:spacing w:line="360" w:lineRule="auto"/>
              <w:jc w:val="center"/>
              <w:rPr>
                <w:sz w:val="24"/>
              </w:rPr>
            </w:pPr>
          </w:p>
        </w:tc>
        <w:tc>
          <w:tcPr>
            <w:tcW w:w="3119" w:type="dxa"/>
            <w:vAlign w:val="center"/>
          </w:tcPr>
          <w:p w14:paraId="1AE1A58E" w14:textId="77777777" w:rsidR="006B334C" w:rsidRPr="00427393" w:rsidRDefault="006B334C" w:rsidP="00B60920">
            <w:pPr>
              <w:spacing w:line="360" w:lineRule="auto"/>
              <w:jc w:val="center"/>
              <w:rPr>
                <w:sz w:val="24"/>
              </w:rPr>
            </w:pPr>
          </w:p>
        </w:tc>
        <w:tc>
          <w:tcPr>
            <w:tcW w:w="1134" w:type="dxa"/>
            <w:vAlign w:val="center"/>
          </w:tcPr>
          <w:p w14:paraId="5D98FF9E" w14:textId="77777777" w:rsidR="006B334C" w:rsidRPr="00427393" w:rsidRDefault="006B334C" w:rsidP="00B60920">
            <w:pPr>
              <w:spacing w:line="360" w:lineRule="auto"/>
              <w:jc w:val="center"/>
              <w:rPr>
                <w:sz w:val="24"/>
              </w:rPr>
            </w:pPr>
          </w:p>
        </w:tc>
        <w:tc>
          <w:tcPr>
            <w:tcW w:w="1569" w:type="dxa"/>
            <w:vAlign w:val="center"/>
          </w:tcPr>
          <w:p w14:paraId="519331BB" w14:textId="77777777" w:rsidR="006B334C" w:rsidRPr="00427393" w:rsidRDefault="006B334C" w:rsidP="00B60920">
            <w:pPr>
              <w:spacing w:line="360" w:lineRule="auto"/>
              <w:jc w:val="center"/>
              <w:rPr>
                <w:sz w:val="24"/>
              </w:rPr>
            </w:pPr>
          </w:p>
        </w:tc>
      </w:tr>
      <w:tr w:rsidR="006B334C" w:rsidRPr="00427393" w14:paraId="2AAB03CC" w14:textId="77777777" w:rsidTr="00B60920">
        <w:trPr>
          <w:trHeight w:val="567"/>
          <w:jc w:val="center"/>
        </w:trPr>
        <w:tc>
          <w:tcPr>
            <w:tcW w:w="1713" w:type="dxa"/>
            <w:vMerge/>
            <w:vAlign w:val="center"/>
          </w:tcPr>
          <w:p w14:paraId="50941CD6" w14:textId="77777777" w:rsidR="006B334C" w:rsidRDefault="006B334C" w:rsidP="00B60920">
            <w:pPr>
              <w:spacing w:line="360" w:lineRule="auto"/>
              <w:jc w:val="center"/>
              <w:rPr>
                <w:rFonts w:ascii="宋体" w:hAnsi="宋体"/>
                <w:sz w:val="24"/>
              </w:rPr>
            </w:pPr>
          </w:p>
        </w:tc>
        <w:tc>
          <w:tcPr>
            <w:tcW w:w="1559" w:type="dxa"/>
            <w:vAlign w:val="center"/>
          </w:tcPr>
          <w:p w14:paraId="5D230B11" w14:textId="77777777" w:rsidR="006B334C" w:rsidRPr="00427393" w:rsidRDefault="006B334C" w:rsidP="00B60920">
            <w:pPr>
              <w:spacing w:line="360" w:lineRule="auto"/>
              <w:jc w:val="center"/>
              <w:rPr>
                <w:sz w:val="24"/>
              </w:rPr>
            </w:pPr>
          </w:p>
        </w:tc>
        <w:tc>
          <w:tcPr>
            <w:tcW w:w="3119" w:type="dxa"/>
            <w:vAlign w:val="center"/>
          </w:tcPr>
          <w:p w14:paraId="246C7666" w14:textId="77777777" w:rsidR="006B334C" w:rsidRPr="00427393" w:rsidRDefault="006B334C" w:rsidP="00B60920">
            <w:pPr>
              <w:spacing w:line="360" w:lineRule="auto"/>
              <w:jc w:val="center"/>
              <w:rPr>
                <w:sz w:val="24"/>
              </w:rPr>
            </w:pPr>
          </w:p>
        </w:tc>
        <w:tc>
          <w:tcPr>
            <w:tcW w:w="1134" w:type="dxa"/>
            <w:vAlign w:val="center"/>
          </w:tcPr>
          <w:p w14:paraId="7006FE1E" w14:textId="77777777" w:rsidR="006B334C" w:rsidRPr="00427393" w:rsidRDefault="006B334C" w:rsidP="00B60920">
            <w:pPr>
              <w:spacing w:line="360" w:lineRule="auto"/>
              <w:jc w:val="center"/>
              <w:rPr>
                <w:sz w:val="24"/>
              </w:rPr>
            </w:pPr>
          </w:p>
        </w:tc>
        <w:tc>
          <w:tcPr>
            <w:tcW w:w="1569" w:type="dxa"/>
            <w:vAlign w:val="center"/>
          </w:tcPr>
          <w:p w14:paraId="574FC7A6" w14:textId="77777777" w:rsidR="006B334C" w:rsidRPr="00427393" w:rsidRDefault="006B334C" w:rsidP="00B60920">
            <w:pPr>
              <w:spacing w:line="360" w:lineRule="auto"/>
              <w:jc w:val="center"/>
              <w:rPr>
                <w:sz w:val="24"/>
              </w:rPr>
            </w:pPr>
          </w:p>
        </w:tc>
      </w:tr>
      <w:tr w:rsidR="006B334C" w:rsidRPr="00427393" w14:paraId="4EC4665B" w14:textId="77777777" w:rsidTr="00B60920">
        <w:trPr>
          <w:trHeight w:val="567"/>
          <w:jc w:val="center"/>
        </w:trPr>
        <w:tc>
          <w:tcPr>
            <w:tcW w:w="1713" w:type="dxa"/>
            <w:vMerge w:val="restart"/>
            <w:vAlign w:val="center"/>
          </w:tcPr>
          <w:p w14:paraId="7DBD7070" w14:textId="77777777" w:rsidR="006B334C" w:rsidRDefault="006B334C" w:rsidP="00B60920">
            <w:pPr>
              <w:spacing w:line="360" w:lineRule="auto"/>
              <w:jc w:val="center"/>
              <w:rPr>
                <w:rFonts w:ascii="宋体" w:hAnsi="宋体"/>
                <w:sz w:val="24"/>
              </w:rPr>
            </w:pPr>
            <w:r>
              <w:rPr>
                <w:rFonts w:ascii="宋体" w:hAnsi="宋体" w:hint="eastAsia"/>
                <w:sz w:val="24"/>
              </w:rPr>
              <w:t>废物暂存场所</w:t>
            </w:r>
          </w:p>
        </w:tc>
        <w:tc>
          <w:tcPr>
            <w:tcW w:w="1559" w:type="dxa"/>
            <w:vAlign w:val="center"/>
          </w:tcPr>
          <w:p w14:paraId="678F75E4" w14:textId="77777777" w:rsidR="006B334C" w:rsidRPr="00427393" w:rsidRDefault="006B334C" w:rsidP="00B60920">
            <w:pPr>
              <w:spacing w:line="360" w:lineRule="auto"/>
              <w:jc w:val="center"/>
              <w:rPr>
                <w:sz w:val="24"/>
              </w:rPr>
            </w:pPr>
            <w:r>
              <w:rPr>
                <w:rFonts w:hint="eastAsia"/>
                <w:sz w:val="24"/>
              </w:rPr>
              <w:t>名称</w:t>
            </w:r>
          </w:p>
        </w:tc>
        <w:tc>
          <w:tcPr>
            <w:tcW w:w="3119" w:type="dxa"/>
            <w:vAlign w:val="center"/>
          </w:tcPr>
          <w:p w14:paraId="05AA99C0" w14:textId="77777777" w:rsidR="006B334C" w:rsidRPr="00427393" w:rsidRDefault="006B334C" w:rsidP="00B60920">
            <w:pPr>
              <w:spacing w:line="360" w:lineRule="auto"/>
              <w:jc w:val="center"/>
              <w:rPr>
                <w:sz w:val="24"/>
              </w:rPr>
            </w:pPr>
            <w:r>
              <w:rPr>
                <w:rFonts w:hint="eastAsia"/>
                <w:sz w:val="24"/>
              </w:rPr>
              <w:t>地址</w:t>
            </w:r>
          </w:p>
        </w:tc>
        <w:tc>
          <w:tcPr>
            <w:tcW w:w="1134" w:type="dxa"/>
            <w:vAlign w:val="center"/>
          </w:tcPr>
          <w:p w14:paraId="7CD92021" w14:textId="77777777" w:rsidR="006B334C" w:rsidRPr="00427393" w:rsidRDefault="006B334C" w:rsidP="00B60920">
            <w:pPr>
              <w:spacing w:line="360" w:lineRule="auto"/>
              <w:jc w:val="center"/>
              <w:rPr>
                <w:sz w:val="24"/>
              </w:rPr>
            </w:pPr>
            <w:r>
              <w:rPr>
                <w:rFonts w:hint="eastAsia"/>
                <w:sz w:val="24"/>
              </w:rPr>
              <w:t>负责人</w:t>
            </w:r>
          </w:p>
        </w:tc>
        <w:tc>
          <w:tcPr>
            <w:tcW w:w="1569" w:type="dxa"/>
            <w:vAlign w:val="center"/>
          </w:tcPr>
          <w:p w14:paraId="30B299D6" w14:textId="77777777" w:rsidR="006B334C" w:rsidRPr="00427393" w:rsidRDefault="006B334C" w:rsidP="00B60920">
            <w:pPr>
              <w:spacing w:line="360" w:lineRule="auto"/>
              <w:jc w:val="center"/>
              <w:rPr>
                <w:sz w:val="24"/>
              </w:rPr>
            </w:pPr>
            <w:r>
              <w:rPr>
                <w:rFonts w:hint="eastAsia"/>
                <w:sz w:val="24"/>
              </w:rPr>
              <w:t>电话</w:t>
            </w:r>
          </w:p>
        </w:tc>
      </w:tr>
      <w:tr w:rsidR="006B334C" w:rsidRPr="00427393" w14:paraId="4886F0BC" w14:textId="77777777" w:rsidTr="00B60920">
        <w:trPr>
          <w:trHeight w:val="567"/>
          <w:jc w:val="center"/>
        </w:trPr>
        <w:tc>
          <w:tcPr>
            <w:tcW w:w="1713" w:type="dxa"/>
            <w:vMerge/>
            <w:vAlign w:val="center"/>
          </w:tcPr>
          <w:p w14:paraId="5F979310" w14:textId="77777777" w:rsidR="006B334C" w:rsidRDefault="006B334C" w:rsidP="00B60920">
            <w:pPr>
              <w:spacing w:line="360" w:lineRule="auto"/>
              <w:jc w:val="center"/>
              <w:rPr>
                <w:rFonts w:ascii="宋体" w:hAnsi="宋体"/>
                <w:sz w:val="24"/>
              </w:rPr>
            </w:pPr>
          </w:p>
        </w:tc>
        <w:tc>
          <w:tcPr>
            <w:tcW w:w="1559" w:type="dxa"/>
            <w:vAlign w:val="center"/>
          </w:tcPr>
          <w:p w14:paraId="54F1BD21" w14:textId="77777777" w:rsidR="006B334C" w:rsidRPr="00427393" w:rsidRDefault="006B334C" w:rsidP="00B60920">
            <w:pPr>
              <w:spacing w:line="360" w:lineRule="auto"/>
              <w:jc w:val="center"/>
              <w:rPr>
                <w:sz w:val="24"/>
              </w:rPr>
            </w:pPr>
          </w:p>
        </w:tc>
        <w:tc>
          <w:tcPr>
            <w:tcW w:w="3119" w:type="dxa"/>
            <w:vAlign w:val="center"/>
          </w:tcPr>
          <w:p w14:paraId="58F17F8A" w14:textId="77777777" w:rsidR="006B334C" w:rsidRPr="00427393" w:rsidRDefault="006B334C" w:rsidP="00B60920">
            <w:pPr>
              <w:spacing w:line="360" w:lineRule="auto"/>
              <w:jc w:val="center"/>
              <w:rPr>
                <w:sz w:val="24"/>
              </w:rPr>
            </w:pPr>
          </w:p>
        </w:tc>
        <w:tc>
          <w:tcPr>
            <w:tcW w:w="1134" w:type="dxa"/>
            <w:vAlign w:val="center"/>
          </w:tcPr>
          <w:p w14:paraId="43B6C832" w14:textId="77777777" w:rsidR="006B334C" w:rsidRPr="00427393" w:rsidRDefault="006B334C" w:rsidP="00B60920">
            <w:pPr>
              <w:spacing w:line="360" w:lineRule="auto"/>
              <w:jc w:val="center"/>
              <w:rPr>
                <w:sz w:val="24"/>
              </w:rPr>
            </w:pPr>
          </w:p>
        </w:tc>
        <w:tc>
          <w:tcPr>
            <w:tcW w:w="1569" w:type="dxa"/>
            <w:vAlign w:val="center"/>
          </w:tcPr>
          <w:p w14:paraId="562AF1B1" w14:textId="77777777" w:rsidR="006B334C" w:rsidRPr="00427393" w:rsidRDefault="006B334C" w:rsidP="00B60920">
            <w:pPr>
              <w:spacing w:line="360" w:lineRule="auto"/>
              <w:jc w:val="center"/>
              <w:rPr>
                <w:sz w:val="24"/>
              </w:rPr>
            </w:pPr>
          </w:p>
        </w:tc>
      </w:tr>
      <w:tr w:rsidR="006B334C" w:rsidRPr="00427393" w14:paraId="5C91C874" w14:textId="77777777" w:rsidTr="00B60920">
        <w:trPr>
          <w:trHeight w:val="567"/>
          <w:jc w:val="center"/>
        </w:trPr>
        <w:tc>
          <w:tcPr>
            <w:tcW w:w="1713" w:type="dxa"/>
            <w:vMerge/>
            <w:vAlign w:val="center"/>
          </w:tcPr>
          <w:p w14:paraId="7BCE498A" w14:textId="77777777" w:rsidR="006B334C" w:rsidRDefault="006B334C" w:rsidP="00B60920">
            <w:pPr>
              <w:spacing w:line="360" w:lineRule="auto"/>
              <w:jc w:val="center"/>
              <w:rPr>
                <w:rFonts w:ascii="宋体" w:hAnsi="宋体"/>
                <w:sz w:val="24"/>
              </w:rPr>
            </w:pPr>
          </w:p>
        </w:tc>
        <w:tc>
          <w:tcPr>
            <w:tcW w:w="1559" w:type="dxa"/>
            <w:vAlign w:val="center"/>
          </w:tcPr>
          <w:p w14:paraId="33E82CE4" w14:textId="77777777" w:rsidR="006B334C" w:rsidRPr="00427393" w:rsidRDefault="006B334C" w:rsidP="00B60920">
            <w:pPr>
              <w:spacing w:line="360" w:lineRule="auto"/>
              <w:jc w:val="center"/>
              <w:rPr>
                <w:sz w:val="24"/>
              </w:rPr>
            </w:pPr>
          </w:p>
        </w:tc>
        <w:tc>
          <w:tcPr>
            <w:tcW w:w="3119" w:type="dxa"/>
            <w:vAlign w:val="center"/>
          </w:tcPr>
          <w:p w14:paraId="6D0F071C" w14:textId="77777777" w:rsidR="006B334C" w:rsidRPr="00427393" w:rsidRDefault="006B334C" w:rsidP="00B60920">
            <w:pPr>
              <w:spacing w:line="360" w:lineRule="auto"/>
              <w:jc w:val="center"/>
              <w:rPr>
                <w:sz w:val="24"/>
              </w:rPr>
            </w:pPr>
          </w:p>
        </w:tc>
        <w:tc>
          <w:tcPr>
            <w:tcW w:w="1134" w:type="dxa"/>
            <w:vAlign w:val="center"/>
          </w:tcPr>
          <w:p w14:paraId="7490A6AB" w14:textId="77777777" w:rsidR="006B334C" w:rsidRPr="00427393" w:rsidRDefault="006B334C" w:rsidP="00B60920">
            <w:pPr>
              <w:spacing w:line="360" w:lineRule="auto"/>
              <w:jc w:val="center"/>
              <w:rPr>
                <w:sz w:val="24"/>
              </w:rPr>
            </w:pPr>
          </w:p>
        </w:tc>
        <w:tc>
          <w:tcPr>
            <w:tcW w:w="1569" w:type="dxa"/>
            <w:vAlign w:val="center"/>
          </w:tcPr>
          <w:p w14:paraId="6C56E4BB" w14:textId="77777777" w:rsidR="006B334C" w:rsidRPr="00427393" w:rsidRDefault="006B334C" w:rsidP="00B60920">
            <w:pPr>
              <w:spacing w:line="360" w:lineRule="auto"/>
              <w:jc w:val="center"/>
              <w:rPr>
                <w:sz w:val="24"/>
              </w:rPr>
            </w:pPr>
          </w:p>
        </w:tc>
      </w:tr>
    </w:tbl>
    <w:p w14:paraId="5FC3E0FB" w14:textId="77777777" w:rsidR="006B334C" w:rsidRDefault="006B334C" w:rsidP="006B334C">
      <w:pPr>
        <w:rPr>
          <w:rFonts w:ascii="宋体" w:hAnsi="宋体"/>
          <w:b/>
          <w:sz w:val="28"/>
          <w:szCs w:val="28"/>
        </w:rPr>
      </w:pPr>
      <w:r>
        <w:rPr>
          <w:rFonts w:ascii="宋体" w:hAnsi="宋体" w:hint="eastAsia"/>
          <w:b/>
          <w:sz w:val="28"/>
          <w:szCs w:val="28"/>
        </w:rPr>
        <w:t>1</w:t>
      </w:r>
      <w:r>
        <w:rPr>
          <w:rFonts w:ascii="宋体" w:hAnsi="宋体"/>
          <w:b/>
          <w:sz w:val="28"/>
          <w:szCs w:val="28"/>
        </w:rPr>
        <w:t xml:space="preserve">.3 </w:t>
      </w:r>
      <w:r>
        <w:rPr>
          <w:rFonts w:ascii="宋体" w:hAnsi="宋体" w:hint="eastAsia"/>
          <w:b/>
          <w:sz w:val="28"/>
          <w:szCs w:val="28"/>
        </w:rPr>
        <w:t>待解控废物</w:t>
      </w:r>
    </w:p>
    <w:tbl>
      <w:tblPr>
        <w:tblW w:w="9073" w:type="dxa"/>
        <w:tblInd w:w="-176" w:type="dxa"/>
        <w:tblBorders>
          <w:top w:val="single" w:sz="4" w:space="0" w:color="auto"/>
          <w:left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9"/>
        <w:gridCol w:w="1463"/>
        <w:gridCol w:w="1577"/>
        <w:gridCol w:w="1701"/>
        <w:gridCol w:w="1114"/>
        <w:gridCol w:w="1579"/>
      </w:tblGrid>
      <w:tr w:rsidR="006B334C" w14:paraId="4BEA5B3E" w14:textId="77777777" w:rsidTr="00B60920">
        <w:tc>
          <w:tcPr>
            <w:tcW w:w="1639" w:type="dxa"/>
            <w:shd w:val="clear" w:color="auto" w:fill="auto"/>
          </w:tcPr>
          <w:p w14:paraId="789AEB06" w14:textId="77777777" w:rsidR="006B334C" w:rsidRDefault="006B334C" w:rsidP="00B60920">
            <w:pPr>
              <w:spacing w:line="360" w:lineRule="auto"/>
              <w:jc w:val="center"/>
              <w:rPr>
                <w:rFonts w:ascii="宋体" w:hAnsi="宋体"/>
                <w:sz w:val="24"/>
              </w:rPr>
            </w:pPr>
            <w:r>
              <w:rPr>
                <w:rFonts w:ascii="宋体" w:hAnsi="宋体" w:hint="eastAsia"/>
                <w:sz w:val="24"/>
              </w:rPr>
              <w:t>核素名称</w:t>
            </w:r>
          </w:p>
        </w:tc>
        <w:tc>
          <w:tcPr>
            <w:tcW w:w="1463" w:type="dxa"/>
            <w:shd w:val="clear" w:color="auto" w:fill="auto"/>
          </w:tcPr>
          <w:p w14:paraId="6A375052" w14:textId="77777777" w:rsidR="006B334C" w:rsidRDefault="006B334C" w:rsidP="00B60920">
            <w:pPr>
              <w:spacing w:line="360" w:lineRule="auto"/>
              <w:jc w:val="center"/>
              <w:rPr>
                <w:rFonts w:ascii="宋体" w:hAnsi="宋体"/>
                <w:sz w:val="24"/>
              </w:rPr>
            </w:pPr>
            <w:r>
              <w:rPr>
                <w:rFonts w:ascii="宋体" w:hAnsi="宋体" w:hint="eastAsia"/>
                <w:sz w:val="24"/>
              </w:rPr>
              <w:t>来源</w:t>
            </w:r>
          </w:p>
        </w:tc>
        <w:tc>
          <w:tcPr>
            <w:tcW w:w="1577" w:type="dxa"/>
            <w:shd w:val="clear" w:color="auto" w:fill="auto"/>
          </w:tcPr>
          <w:p w14:paraId="67113F77" w14:textId="77777777" w:rsidR="006B334C" w:rsidRDefault="006B334C" w:rsidP="00B60920">
            <w:pPr>
              <w:spacing w:line="360" w:lineRule="auto"/>
              <w:jc w:val="center"/>
              <w:rPr>
                <w:rFonts w:ascii="宋体" w:hAnsi="宋体"/>
                <w:sz w:val="24"/>
              </w:rPr>
            </w:pPr>
            <w:r>
              <w:rPr>
                <w:rFonts w:ascii="宋体" w:hAnsi="宋体" w:hint="eastAsia"/>
                <w:sz w:val="24"/>
              </w:rPr>
              <w:t>初始活度</w:t>
            </w:r>
          </w:p>
          <w:p w14:paraId="1BBCA4BB" w14:textId="77777777" w:rsidR="006B334C" w:rsidRDefault="006B334C" w:rsidP="00B60920">
            <w:pPr>
              <w:spacing w:line="360" w:lineRule="auto"/>
              <w:jc w:val="center"/>
              <w:rPr>
                <w:rFonts w:ascii="宋体" w:hAnsi="宋体"/>
                <w:sz w:val="24"/>
              </w:rPr>
            </w:pPr>
            <w:r>
              <w:rPr>
                <w:rFonts w:ascii="宋体" w:hAnsi="宋体" w:hint="eastAsia"/>
                <w:sz w:val="24"/>
              </w:rPr>
              <w:t>(Bq</w:t>
            </w:r>
            <w:r>
              <w:rPr>
                <w:rFonts w:ascii="宋体" w:hAnsi="宋体"/>
                <w:sz w:val="24"/>
              </w:rPr>
              <w:t>)</w:t>
            </w:r>
          </w:p>
        </w:tc>
        <w:tc>
          <w:tcPr>
            <w:tcW w:w="1701" w:type="dxa"/>
            <w:shd w:val="clear" w:color="auto" w:fill="auto"/>
          </w:tcPr>
          <w:p w14:paraId="2F084E03" w14:textId="77777777" w:rsidR="006B334C" w:rsidRDefault="006B334C" w:rsidP="00B60920">
            <w:pPr>
              <w:spacing w:line="360" w:lineRule="auto"/>
              <w:jc w:val="center"/>
              <w:rPr>
                <w:rFonts w:ascii="宋体" w:hAnsi="宋体"/>
                <w:sz w:val="24"/>
              </w:rPr>
            </w:pPr>
            <w:r>
              <w:rPr>
                <w:rFonts w:ascii="宋体" w:hAnsi="宋体" w:hint="eastAsia"/>
                <w:sz w:val="24"/>
              </w:rPr>
              <w:t>初始活度浓度</w:t>
            </w:r>
          </w:p>
          <w:p w14:paraId="6CA585C8" w14:textId="77777777" w:rsidR="006B334C" w:rsidRDefault="006B334C" w:rsidP="00B60920">
            <w:pPr>
              <w:spacing w:line="360" w:lineRule="auto"/>
              <w:jc w:val="center"/>
              <w:rPr>
                <w:rFonts w:ascii="宋体" w:hAnsi="宋体"/>
                <w:sz w:val="24"/>
              </w:rPr>
            </w:pPr>
            <w:r>
              <w:rPr>
                <w:rFonts w:ascii="宋体" w:hAnsi="宋体" w:hint="eastAsia"/>
                <w:sz w:val="24"/>
              </w:rPr>
              <w:t>（Bq</w:t>
            </w:r>
            <w:r>
              <w:rPr>
                <w:rFonts w:ascii="宋体" w:hAnsi="宋体"/>
                <w:sz w:val="24"/>
              </w:rPr>
              <w:t>/g</w:t>
            </w:r>
            <w:r>
              <w:rPr>
                <w:rFonts w:ascii="宋体" w:hAnsi="宋体" w:hint="eastAsia"/>
                <w:sz w:val="24"/>
              </w:rPr>
              <w:t>）</w:t>
            </w:r>
          </w:p>
        </w:tc>
        <w:tc>
          <w:tcPr>
            <w:tcW w:w="1114" w:type="dxa"/>
            <w:shd w:val="clear" w:color="auto" w:fill="auto"/>
          </w:tcPr>
          <w:p w14:paraId="250A2871" w14:textId="77777777" w:rsidR="006B334C" w:rsidRDefault="006B334C" w:rsidP="00B60920">
            <w:pPr>
              <w:spacing w:line="360" w:lineRule="auto"/>
              <w:jc w:val="center"/>
              <w:rPr>
                <w:rFonts w:ascii="宋体" w:hAnsi="宋体"/>
                <w:sz w:val="24"/>
              </w:rPr>
            </w:pPr>
            <w:r>
              <w:rPr>
                <w:rFonts w:ascii="宋体" w:hAnsi="宋体" w:hint="eastAsia"/>
                <w:sz w:val="24"/>
              </w:rPr>
              <w:t>重量(</w:t>
            </w:r>
            <w:r>
              <w:rPr>
                <w:rFonts w:ascii="宋体" w:hAnsi="宋体"/>
                <w:sz w:val="24"/>
              </w:rPr>
              <w:t>kg)</w:t>
            </w:r>
          </w:p>
        </w:tc>
        <w:tc>
          <w:tcPr>
            <w:tcW w:w="1579" w:type="dxa"/>
            <w:shd w:val="clear" w:color="auto" w:fill="auto"/>
          </w:tcPr>
          <w:p w14:paraId="11BE485A" w14:textId="77777777" w:rsidR="006B334C" w:rsidRDefault="006B334C" w:rsidP="00B60920">
            <w:pPr>
              <w:spacing w:line="360" w:lineRule="auto"/>
              <w:jc w:val="center"/>
              <w:rPr>
                <w:rFonts w:ascii="宋体" w:hAnsi="宋体"/>
                <w:sz w:val="24"/>
              </w:rPr>
            </w:pPr>
            <w:r>
              <w:rPr>
                <w:rFonts w:ascii="宋体" w:hAnsi="宋体" w:hint="eastAsia"/>
                <w:sz w:val="24"/>
              </w:rPr>
              <w:t>暂存场所</w:t>
            </w:r>
          </w:p>
        </w:tc>
      </w:tr>
      <w:tr w:rsidR="006B334C" w14:paraId="1A235D9A" w14:textId="77777777" w:rsidTr="00B60920">
        <w:tc>
          <w:tcPr>
            <w:tcW w:w="1639" w:type="dxa"/>
            <w:shd w:val="clear" w:color="auto" w:fill="auto"/>
          </w:tcPr>
          <w:p w14:paraId="78BB3C5A" w14:textId="77777777" w:rsidR="006B334C" w:rsidRDefault="006B334C" w:rsidP="00B60920">
            <w:pPr>
              <w:spacing w:line="360" w:lineRule="auto"/>
              <w:jc w:val="center"/>
              <w:rPr>
                <w:rFonts w:ascii="宋体" w:hAnsi="宋体"/>
                <w:sz w:val="24"/>
              </w:rPr>
            </w:pPr>
          </w:p>
        </w:tc>
        <w:tc>
          <w:tcPr>
            <w:tcW w:w="1463" w:type="dxa"/>
            <w:shd w:val="clear" w:color="auto" w:fill="auto"/>
          </w:tcPr>
          <w:p w14:paraId="420738F0" w14:textId="77777777" w:rsidR="006B334C" w:rsidRDefault="006B334C" w:rsidP="00B60920">
            <w:pPr>
              <w:spacing w:line="360" w:lineRule="auto"/>
              <w:jc w:val="center"/>
              <w:rPr>
                <w:rFonts w:ascii="宋体" w:hAnsi="宋体"/>
                <w:sz w:val="24"/>
              </w:rPr>
            </w:pPr>
          </w:p>
        </w:tc>
        <w:tc>
          <w:tcPr>
            <w:tcW w:w="1577" w:type="dxa"/>
            <w:shd w:val="clear" w:color="auto" w:fill="auto"/>
          </w:tcPr>
          <w:p w14:paraId="2A202CED" w14:textId="77777777" w:rsidR="006B334C" w:rsidRDefault="006B334C" w:rsidP="00B60920">
            <w:pPr>
              <w:spacing w:line="360" w:lineRule="auto"/>
              <w:jc w:val="center"/>
              <w:rPr>
                <w:rFonts w:ascii="宋体" w:hAnsi="宋体"/>
                <w:sz w:val="24"/>
              </w:rPr>
            </w:pPr>
          </w:p>
        </w:tc>
        <w:tc>
          <w:tcPr>
            <w:tcW w:w="1701" w:type="dxa"/>
            <w:shd w:val="clear" w:color="auto" w:fill="auto"/>
          </w:tcPr>
          <w:p w14:paraId="2F683C7E" w14:textId="77777777" w:rsidR="006B334C" w:rsidRDefault="006B334C" w:rsidP="00B60920">
            <w:pPr>
              <w:spacing w:line="360" w:lineRule="auto"/>
              <w:jc w:val="center"/>
              <w:rPr>
                <w:rFonts w:ascii="宋体" w:hAnsi="宋体"/>
                <w:sz w:val="24"/>
              </w:rPr>
            </w:pPr>
          </w:p>
        </w:tc>
        <w:tc>
          <w:tcPr>
            <w:tcW w:w="1114" w:type="dxa"/>
            <w:shd w:val="clear" w:color="auto" w:fill="auto"/>
          </w:tcPr>
          <w:p w14:paraId="4CE570AF" w14:textId="77777777" w:rsidR="006B334C" w:rsidRDefault="006B334C" w:rsidP="00B60920">
            <w:pPr>
              <w:spacing w:line="360" w:lineRule="auto"/>
              <w:jc w:val="center"/>
              <w:rPr>
                <w:rFonts w:ascii="宋体" w:hAnsi="宋体"/>
                <w:sz w:val="24"/>
              </w:rPr>
            </w:pPr>
          </w:p>
        </w:tc>
        <w:tc>
          <w:tcPr>
            <w:tcW w:w="1579" w:type="dxa"/>
            <w:shd w:val="clear" w:color="auto" w:fill="auto"/>
          </w:tcPr>
          <w:p w14:paraId="1920CB49" w14:textId="77777777" w:rsidR="006B334C" w:rsidRDefault="006B334C" w:rsidP="00B60920">
            <w:pPr>
              <w:spacing w:line="360" w:lineRule="auto"/>
              <w:jc w:val="center"/>
              <w:rPr>
                <w:rFonts w:ascii="宋体" w:hAnsi="宋体"/>
                <w:sz w:val="24"/>
              </w:rPr>
            </w:pPr>
          </w:p>
        </w:tc>
      </w:tr>
      <w:tr w:rsidR="006B334C" w14:paraId="247B5ADD" w14:textId="77777777" w:rsidTr="00B60920">
        <w:tc>
          <w:tcPr>
            <w:tcW w:w="1639" w:type="dxa"/>
            <w:tcBorders>
              <w:bottom w:val="single" w:sz="4" w:space="0" w:color="auto"/>
            </w:tcBorders>
            <w:shd w:val="clear" w:color="auto" w:fill="auto"/>
          </w:tcPr>
          <w:p w14:paraId="59CAAB9E" w14:textId="77777777" w:rsidR="006B334C" w:rsidRDefault="006B334C" w:rsidP="00B60920">
            <w:pPr>
              <w:spacing w:line="360" w:lineRule="auto"/>
              <w:jc w:val="center"/>
              <w:rPr>
                <w:rFonts w:ascii="宋体" w:hAnsi="宋体"/>
                <w:sz w:val="24"/>
              </w:rPr>
            </w:pPr>
          </w:p>
        </w:tc>
        <w:tc>
          <w:tcPr>
            <w:tcW w:w="1463" w:type="dxa"/>
            <w:tcBorders>
              <w:bottom w:val="single" w:sz="4" w:space="0" w:color="auto"/>
            </w:tcBorders>
            <w:shd w:val="clear" w:color="auto" w:fill="auto"/>
          </w:tcPr>
          <w:p w14:paraId="4F26C1F6" w14:textId="77777777" w:rsidR="006B334C" w:rsidRDefault="006B334C" w:rsidP="00B60920">
            <w:pPr>
              <w:spacing w:line="360" w:lineRule="auto"/>
              <w:jc w:val="center"/>
              <w:rPr>
                <w:rFonts w:ascii="宋体" w:hAnsi="宋体"/>
                <w:sz w:val="24"/>
              </w:rPr>
            </w:pPr>
          </w:p>
        </w:tc>
        <w:tc>
          <w:tcPr>
            <w:tcW w:w="1577" w:type="dxa"/>
            <w:tcBorders>
              <w:bottom w:val="single" w:sz="4" w:space="0" w:color="auto"/>
            </w:tcBorders>
            <w:shd w:val="clear" w:color="auto" w:fill="auto"/>
          </w:tcPr>
          <w:p w14:paraId="1CEBD3FC" w14:textId="77777777" w:rsidR="006B334C" w:rsidRDefault="006B334C" w:rsidP="00B60920">
            <w:pPr>
              <w:spacing w:line="360" w:lineRule="auto"/>
              <w:jc w:val="center"/>
              <w:rPr>
                <w:rFonts w:ascii="宋体" w:hAnsi="宋体"/>
                <w:sz w:val="24"/>
              </w:rPr>
            </w:pPr>
          </w:p>
        </w:tc>
        <w:tc>
          <w:tcPr>
            <w:tcW w:w="1701" w:type="dxa"/>
            <w:tcBorders>
              <w:bottom w:val="single" w:sz="4" w:space="0" w:color="auto"/>
            </w:tcBorders>
            <w:shd w:val="clear" w:color="auto" w:fill="auto"/>
          </w:tcPr>
          <w:p w14:paraId="1E302751" w14:textId="77777777" w:rsidR="006B334C" w:rsidRDefault="006B334C" w:rsidP="00B60920">
            <w:pPr>
              <w:spacing w:line="360" w:lineRule="auto"/>
              <w:jc w:val="center"/>
              <w:rPr>
                <w:rFonts w:ascii="宋体" w:hAnsi="宋体"/>
                <w:sz w:val="24"/>
              </w:rPr>
            </w:pPr>
          </w:p>
        </w:tc>
        <w:tc>
          <w:tcPr>
            <w:tcW w:w="1114" w:type="dxa"/>
            <w:tcBorders>
              <w:bottom w:val="single" w:sz="4" w:space="0" w:color="auto"/>
            </w:tcBorders>
            <w:shd w:val="clear" w:color="auto" w:fill="auto"/>
          </w:tcPr>
          <w:p w14:paraId="38610DD1" w14:textId="77777777" w:rsidR="006B334C" w:rsidRDefault="006B334C" w:rsidP="00B60920">
            <w:pPr>
              <w:spacing w:line="360" w:lineRule="auto"/>
              <w:jc w:val="center"/>
              <w:rPr>
                <w:rFonts w:ascii="宋体" w:hAnsi="宋体"/>
                <w:sz w:val="24"/>
              </w:rPr>
            </w:pPr>
          </w:p>
        </w:tc>
        <w:tc>
          <w:tcPr>
            <w:tcW w:w="1579" w:type="dxa"/>
            <w:tcBorders>
              <w:bottom w:val="single" w:sz="4" w:space="0" w:color="auto"/>
            </w:tcBorders>
            <w:shd w:val="clear" w:color="auto" w:fill="auto"/>
          </w:tcPr>
          <w:p w14:paraId="7E5BD806" w14:textId="77777777" w:rsidR="006B334C" w:rsidRDefault="006B334C" w:rsidP="00B60920">
            <w:pPr>
              <w:spacing w:line="360" w:lineRule="auto"/>
              <w:jc w:val="center"/>
              <w:rPr>
                <w:rFonts w:ascii="宋体" w:hAnsi="宋体"/>
                <w:sz w:val="24"/>
              </w:rPr>
            </w:pPr>
          </w:p>
        </w:tc>
      </w:tr>
      <w:tr w:rsidR="006B334C" w14:paraId="054E8124" w14:textId="77777777" w:rsidTr="00B60920">
        <w:tc>
          <w:tcPr>
            <w:tcW w:w="1639" w:type="dxa"/>
            <w:shd w:val="clear" w:color="auto" w:fill="auto"/>
          </w:tcPr>
          <w:p w14:paraId="2B598D5A" w14:textId="77777777" w:rsidR="006B334C" w:rsidRDefault="006B334C" w:rsidP="00B60920">
            <w:pPr>
              <w:spacing w:line="360" w:lineRule="auto"/>
              <w:jc w:val="center"/>
              <w:rPr>
                <w:rFonts w:ascii="宋体" w:hAnsi="宋体"/>
                <w:sz w:val="24"/>
              </w:rPr>
            </w:pPr>
          </w:p>
        </w:tc>
        <w:tc>
          <w:tcPr>
            <w:tcW w:w="1463" w:type="dxa"/>
            <w:shd w:val="clear" w:color="auto" w:fill="auto"/>
          </w:tcPr>
          <w:p w14:paraId="259090F6" w14:textId="77777777" w:rsidR="006B334C" w:rsidRDefault="006B334C" w:rsidP="00B60920">
            <w:pPr>
              <w:spacing w:line="360" w:lineRule="auto"/>
              <w:jc w:val="center"/>
              <w:rPr>
                <w:rFonts w:ascii="宋体" w:hAnsi="宋体"/>
                <w:sz w:val="24"/>
              </w:rPr>
            </w:pPr>
          </w:p>
        </w:tc>
        <w:tc>
          <w:tcPr>
            <w:tcW w:w="1577" w:type="dxa"/>
            <w:shd w:val="clear" w:color="auto" w:fill="auto"/>
          </w:tcPr>
          <w:p w14:paraId="3615E9FC" w14:textId="77777777" w:rsidR="006B334C" w:rsidRDefault="006B334C" w:rsidP="00B60920">
            <w:pPr>
              <w:spacing w:line="360" w:lineRule="auto"/>
              <w:jc w:val="center"/>
              <w:rPr>
                <w:rFonts w:ascii="宋体" w:hAnsi="宋体"/>
                <w:sz w:val="24"/>
              </w:rPr>
            </w:pPr>
          </w:p>
        </w:tc>
        <w:tc>
          <w:tcPr>
            <w:tcW w:w="1701" w:type="dxa"/>
            <w:shd w:val="clear" w:color="auto" w:fill="auto"/>
          </w:tcPr>
          <w:p w14:paraId="01BE405E" w14:textId="77777777" w:rsidR="006B334C" w:rsidRDefault="006B334C" w:rsidP="00B60920">
            <w:pPr>
              <w:spacing w:line="360" w:lineRule="auto"/>
              <w:jc w:val="center"/>
              <w:rPr>
                <w:rFonts w:ascii="宋体" w:hAnsi="宋体"/>
                <w:sz w:val="24"/>
              </w:rPr>
            </w:pPr>
          </w:p>
        </w:tc>
        <w:tc>
          <w:tcPr>
            <w:tcW w:w="1114" w:type="dxa"/>
            <w:shd w:val="clear" w:color="auto" w:fill="auto"/>
          </w:tcPr>
          <w:p w14:paraId="7AB80520" w14:textId="77777777" w:rsidR="006B334C" w:rsidRDefault="006B334C" w:rsidP="00B60920">
            <w:pPr>
              <w:spacing w:line="360" w:lineRule="auto"/>
              <w:jc w:val="center"/>
              <w:rPr>
                <w:rFonts w:ascii="宋体" w:hAnsi="宋体"/>
                <w:sz w:val="24"/>
              </w:rPr>
            </w:pPr>
          </w:p>
        </w:tc>
        <w:tc>
          <w:tcPr>
            <w:tcW w:w="1579" w:type="dxa"/>
            <w:shd w:val="clear" w:color="auto" w:fill="auto"/>
          </w:tcPr>
          <w:p w14:paraId="00A99890" w14:textId="77777777" w:rsidR="006B334C" w:rsidRDefault="006B334C" w:rsidP="00B60920">
            <w:pPr>
              <w:spacing w:line="360" w:lineRule="auto"/>
              <w:jc w:val="center"/>
              <w:rPr>
                <w:rFonts w:ascii="宋体" w:hAnsi="宋体"/>
                <w:sz w:val="24"/>
              </w:rPr>
            </w:pPr>
          </w:p>
        </w:tc>
      </w:tr>
      <w:tr w:rsidR="006B334C" w14:paraId="4E1CE145" w14:textId="77777777" w:rsidTr="00B60920">
        <w:tc>
          <w:tcPr>
            <w:tcW w:w="1639" w:type="dxa"/>
            <w:shd w:val="clear" w:color="auto" w:fill="auto"/>
          </w:tcPr>
          <w:p w14:paraId="2FBCF7BB" w14:textId="77777777" w:rsidR="006B334C" w:rsidRDefault="006B334C" w:rsidP="00B60920">
            <w:pPr>
              <w:spacing w:line="360" w:lineRule="auto"/>
              <w:jc w:val="center"/>
              <w:rPr>
                <w:rFonts w:ascii="宋体" w:hAnsi="宋体"/>
                <w:sz w:val="24"/>
              </w:rPr>
            </w:pPr>
          </w:p>
        </w:tc>
        <w:tc>
          <w:tcPr>
            <w:tcW w:w="1463" w:type="dxa"/>
            <w:shd w:val="clear" w:color="auto" w:fill="auto"/>
          </w:tcPr>
          <w:p w14:paraId="7F788200" w14:textId="77777777" w:rsidR="006B334C" w:rsidRDefault="006B334C" w:rsidP="00B60920">
            <w:pPr>
              <w:spacing w:line="360" w:lineRule="auto"/>
              <w:jc w:val="center"/>
              <w:rPr>
                <w:rFonts w:ascii="宋体" w:hAnsi="宋体"/>
                <w:sz w:val="24"/>
              </w:rPr>
            </w:pPr>
          </w:p>
        </w:tc>
        <w:tc>
          <w:tcPr>
            <w:tcW w:w="1577" w:type="dxa"/>
            <w:shd w:val="clear" w:color="auto" w:fill="auto"/>
          </w:tcPr>
          <w:p w14:paraId="4D203C56" w14:textId="77777777" w:rsidR="006B334C" w:rsidRDefault="006B334C" w:rsidP="00B60920">
            <w:pPr>
              <w:spacing w:line="360" w:lineRule="auto"/>
              <w:jc w:val="center"/>
              <w:rPr>
                <w:rFonts w:ascii="宋体" w:hAnsi="宋体"/>
                <w:sz w:val="24"/>
              </w:rPr>
            </w:pPr>
          </w:p>
        </w:tc>
        <w:tc>
          <w:tcPr>
            <w:tcW w:w="1701" w:type="dxa"/>
            <w:shd w:val="clear" w:color="auto" w:fill="auto"/>
          </w:tcPr>
          <w:p w14:paraId="68B79AE9" w14:textId="77777777" w:rsidR="006B334C" w:rsidRDefault="006B334C" w:rsidP="00B60920">
            <w:pPr>
              <w:spacing w:line="360" w:lineRule="auto"/>
              <w:jc w:val="center"/>
              <w:rPr>
                <w:rFonts w:ascii="宋体" w:hAnsi="宋体"/>
                <w:sz w:val="24"/>
              </w:rPr>
            </w:pPr>
          </w:p>
        </w:tc>
        <w:tc>
          <w:tcPr>
            <w:tcW w:w="1114" w:type="dxa"/>
            <w:shd w:val="clear" w:color="auto" w:fill="auto"/>
          </w:tcPr>
          <w:p w14:paraId="66BEDD85" w14:textId="77777777" w:rsidR="006B334C" w:rsidRDefault="006B334C" w:rsidP="00B60920">
            <w:pPr>
              <w:spacing w:line="360" w:lineRule="auto"/>
              <w:jc w:val="center"/>
              <w:rPr>
                <w:rFonts w:ascii="宋体" w:hAnsi="宋体"/>
                <w:sz w:val="24"/>
              </w:rPr>
            </w:pPr>
          </w:p>
        </w:tc>
        <w:tc>
          <w:tcPr>
            <w:tcW w:w="1579" w:type="dxa"/>
            <w:shd w:val="clear" w:color="auto" w:fill="auto"/>
          </w:tcPr>
          <w:p w14:paraId="43452157" w14:textId="77777777" w:rsidR="006B334C" w:rsidRDefault="006B334C" w:rsidP="00B60920">
            <w:pPr>
              <w:spacing w:line="360" w:lineRule="auto"/>
              <w:jc w:val="center"/>
              <w:rPr>
                <w:rFonts w:ascii="宋体" w:hAnsi="宋体"/>
                <w:sz w:val="24"/>
              </w:rPr>
            </w:pPr>
          </w:p>
        </w:tc>
      </w:tr>
      <w:tr w:rsidR="006B334C" w14:paraId="603E32E9" w14:textId="77777777" w:rsidTr="00B60920">
        <w:tc>
          <w:tcPr>
            <w:tcW w:w="1639" w:type="dxa"/>
            <w:tcBorders>
              <w:bottom w:val="single" w:sz="4" w:space="0" w:color="auto"/>
            </w:tcBorders>
            <w:shd w:val="clear" w:color="auto" w:fill="auto"/>
          </w:tcPr>
          <w:p w14:paraId="44FAE5AA" w14:textId="77777777" w:rsidR="006B334C" w:rsidRDefault="006B334C" w:rsidP="00B60920">
            <w:pPr>
              <w:spacing w:line="360" w:lineRule="auto"/>
              <w:jc w:val="center"/>
              <w:rPr>
                <w:rFonts w:ascii="宋体" w:hAnsi="宋体"/>
                <w:sz w:val="24"/>
              </w:rPr>
            </w:pPr>
          </w:p>
        </w:tc>
        <w:tc>
          <w:tcPr>
            <w:tcW w:w="1463" w:type="dxa"/>
            <w:tcBorders>
              <w:bottom w:val="single" w:sz="4" w:space="0" w:color="auto"/>
            </w:tcBorders>
            <w:shd w:val="clear" w:color="auto" w:fill="auto"/>
          </w:tcPr>
          <w:p w14:paraId="68497D2D" w14:textId="77777777" w:rsidR="006B334C" w:rsidRDefault="006B334C" w:rsidP="00B60920">
            <w:pPr>
              <w:spacing w:line="360" w:lineRule="auto"/>
              <w:jc w:val="center"/>
              <w:rPr>
                <w:rFonts w:ascii="宋体" w:hAnsi="宋体"/>
                <w:sz w:val="24"/>
              </w:rPr>
            </w:pPr>
          </w:p>
        </w:tc>
        <w:tc>
          <w:tcPr>
            <w:tcW w:w="1577" w:type="dxa"/>
            <w:tcBorders>
              <w:bottom w:val="single" w:sz="4" w:space="0" w:color="auto"/>
            </w:tcBorders>
            <w:shd w:val="clear" w:color="auto" w:fill="auto"/>
          </w:tcPr>
          <w:p w14:paraId="6654200E" w14:textId="77777777" w:rsidR="006B334C" w:rsidRDefault="006B334C" w:rsidP="00B60920">
            <w:pPr>
              <w:spacing w:line="360" w:lineRule="auto"/>
              <w:jc w:val="center"/>
              <w:rPr>
                <w:rFonts w:ascii="宋体" w:hAnsi="宋体"/>
                <w:sz w:val="24"/>
              </w:rPr>
            </w:pPr>
          </w:p>
        </w:tc>
        <w:tc>
          <w:tcPr>
            <w:tcW w:w="1701" w:type="dxa"/>
            <w:tcBorders>
              <w:bottom w:val="single" w:sz="4" w:space="0" w:color="auto"/>
            </w:tcBorders>
            <w:shd w:val="clear" w:color="auto" w:fill="auto"/>
          </w:tcPr>
          <w:p w14:paraId="445EAAD4" w14:textId="77777777" w:rsidR="006B334C" w:rsidRDefault="006B334C" w:rsidP="00B60920">
            <w:pPr>
              <w:spacing w:line="360" w:lineRule="auto"/>
              <w:jc w:val="center"/>
              <w:rPr>
                <w:rFonts w:ascii="宋体" w:hAnsi="宋体"/>
                <w:sz w:val="24"/>
              </w:rPr>
            </w:pPr>
          </w:p>
        </w:tc>
        <w:tc>
          <w:tcPr>
            <w:tcW w:w="1114" w:type="dxa"/>
            <w:tcBorders>
              <w:bottom w:val="single" w:sz="4" w:space="0" w:color="auto"/>
            </w:tcBorders>
            <w:shd w:val="clear" w:color="auto" w:fill="auto"/>
          </w:tcPr>
          <w:p w14:paraId="7ECC5683" w14:textId="77777777" w:rsidR="006B334C" w:rsidRDefault="006B334C" w:rsidP="00B60920">
            <w:pPr>
              <w:spacing w:line="360" w:lineRule="auto"/>
              <w:jc w:val="center"/>
              <w:rPr>
                <w:rFonts w:ascii="宋体" w:hAnsi="宋体"/>
                <w:sz w:val="24"/>
              </w:rPr>
            </w:pPr>
          </w:p>
        </w:tc>
        <w:tc>
          <w:tcPr>
            <w:tcW w:w="1579" w:type="dxa"/>
            <w:tcBorders>
              <w:bottom w:val="single" w:sz="4" w:space="0" w:color="auto"/>
            </w:tcBorders>
            <w:shd w:val="clear" w:color="auto" w:fill="auto"/>
          </w:tcPr>
          <w:p w14:paraId="001FD515" w14:textId="77777777" w:rsidR="006B334C" w:rsidRDefault="006B334C" w:rsidP="00B60920">
            <w:pPr>
              <w:keepNext/>
              <w:spacing w:line="360" w:lineRule="auto"/>
              <w:jc w:val="center"/>
              <w:rPr>
                <w:rFonts w:ascii="宋体" w:hAnsi="宋体"/>
                <w:sz w:val="24"/>
              </w:rPr>
            </w:pPr>
          </w:p>
        </w:tc>
      </w:tr>
    </w:tbl>
    <w:p w14:paraId="4D33FBE6" w14:textId="77777777" w:rsidR="006B334C" w:rsidRPr="00EE2833" w:rsidRDefault="006B334C" w:rsidP="006B334C">
      <w:pPr>
        <w:rPr>
          <w:rFonts w:ascii="宋体" w:hAnsi="宋体"/>
          <w:bCs/>
          <w:szCs w:val="21"/>
        </w:rPr>
      </w:pPr>
      <w:r w:rsidRPr="00EE2833">
        <w:rPr>
          <w:rFonts w:ascii="宋体" w:hAnsi="宋体" w:hint="eastAsia"/>
          <w:bCs/>
          <w:szCs w:val="21"/>
        </w:rPr>
        <w:t>注：按日最大操作量对应的</w:t>
      </w:r>
      <w:proofErr w:type="gramStart"/>
      <w:r w:rsidRPr="00EE2833">
        <w:rPr>
          <w:rFonts w:ascii="宋体" w:hAnsi="宋体" w:hint="eastAsia"/>
          <w:bCs/>
          <w:szCs w:val="21"/>
        </w:rPr>
        <w:t>日产废量填写</w:t>
      </w:r>
      <w:proofErr w:type="gramEnd"/>
      <w:r>
        <w:rPr>
          <w:rFonts w:ascii="宋体" w:hAnsi="宋体" w:hint="eastAsia"/>
          <w:bCs/>
          <w:szCs w:val="21"/>
        </w:rPr>
        <w:t>，初始活度/活度浓度不考虑如暂存场所前的衰变。</w:t>
      </w:r>
    </w:p>
    <w:p w14:paraId="5E5373F4" w14:textId="77777777" w:rsidR="006B334C" w:rsidRPr="00EE2833" w:rsidRDefault="006B334C" w:rsidP="006B334C">
      <w:pPr>
        <w:rPr>
          <w:rFonts w:ascii="宋体" w:hAnsi="宋体"/>
          <w:b/>
          <w:sz w:val="28"/>
          <w:szCs w:val="28"/>
        </w:rPr>
      </w:pPr>
    </w:p>
    <w:p w14:paraId="429449D5" w14:textId="77777777" w:rsidR="006B334C" w:rsidRDefault="006B334C" w:rsidP="006B334C">
      <w:pPr>
        <w:rPr>
          <w:rFonts w:ascii="宋体" w:hAnsi="宋体"/>
          <w:sz w:val="28"/>
          <w:szCs w:val="28"/>
        </w:rPr>
        <w:sectPr w:rsidR="006B334C" w:rsidSect="000952BB">
          <w:headerReference w:type="default" r:id="rId14"/>
          <w:footerReference w:type="even" r:id="rId15"/>
          <w:footerReference w:type="default" r:id="rId16"/>
          <w:pgSz w:w="11906" w:h="16838" w:code="9"/>
          <w:pgMar w:top="1440" w:right="1701" w:bottom="1440" w:left="1701" w:header="851" w:footer="992" w:gutter="0"/>
          <w:pgNumType w:start="1"/>
          <w:cols w:space="425"/>
          <w:titlePg/>
          <w:docGrid w:type="lines" w:linePitch="312"/>
        </w:sectPr>
      </w:pPr>
    </w:p>
    <w:p w14:paraId="4DE14353" w14:textId="1C5DA3F5" w:rsidR="006B334C" w:rsidRPr="001161E2" w:rsidRDefault="006B334C" w:rsidP="006B334C">
      <w:pPr>
        <w:spacing w:line="400" w:lineRule="exact"/>
        <w:rPr>
          <w:rFonts w:ascii="宋体" w:hAnsi="宋体"/>
          <w:b/>
          <w:sz w:val="28"/>
          <w:szCs w:val="28"/>
        </w:rPr>
      </w:pPr>
      <w:r>
        <w:rPr>
          <w:rFonts w:ascii="宋体" w:hAnsi="宋体" w:hint="eastAsia"/>
          <w:b/>
          <w:sz w:val="28"/>
          <w:szCs w:val="28"/>
        </w:rPr>
        <w:lastRenderedPageBreak/>
        <w:t>2</w:t>
      </w:r>
      <w:r>
        <w:rPr>
          <w:rFonts w:ascii="宋体" w:hAnsi="宋体"/>
          <w:b/>
          <w:sz w:val="28"/>
          <w:szCs w:val="28"/>
        </w:rPr>
        <w:t xml:space="preserve"> </w:t>
      </w:r>
      <w:r>
        <w:rPr>
          <w:rFonts w:ascii="宋体" w:hAnsi="宋体" w:hint="eastAsia"/>
          <w:b/>
          <w:sz w:val="28"/>
          <w:szCs w:val="28"/>
        </w:rPr>
        <w:t>通用要求符合性</w:t>
      </w:r>
      <w:r w:rsidRPr="001161E2">
        <w:rPr>
          <w:rFonts w:ascii="宋体" w:hAnsi="宋体" w:hint="eastAsia"/>
          <w:sz w:val="28"/>
          <w:szCs w:val="28"/>
        </w:rPr>
        <w:t>(对照《上海市放射性废物豁免及解控</w:t>
      </w:r>
      <w:r w:rsidR="00A453C9">
        <w:rPr>
          <w:rFonts w:ascii="宋体" w:hAnsi="宋体" w:hint="eastAsia"/>
          <w:sz w:val="28"/>
          <w:szCs w:val="28"/>
        </w:rPr>
        <w:t>管理规定</w:t>
      </w:r>
      <w:r w:rsidRPr="001161E2">
        <w:rPr>
          <w:rFonts w:ascii="宋体" w:hAnsi="宋体" w:hint="eastAsia"/>
          <w:sz w:val="28"/>
          <w:szCs w:val="28"/>
        </w:rPr>
        <w:t>（试行）》第</w:t>
      </w:r>
      <w:r w:rsidR="00A74C47">
        <w:rPr>
          <w:rFonts w:ascii="宋体" w:hAnsi="宋体" w:hint="eastAsia"/>
          <w:sz w:val="28"/>
          <w:szCs w:val="28"/>
        </w:rPr>
        <w:t>三</w:t>
      </w:r>
      <w:r w:rsidRPr="001161E2">
        <w:rPr>
          <w:rFonts w:ascii="宋体" w:hAnsi="宋体" w:hint="eastAsia"/>
          <w:sz w:val="28"/>
          <w:szCs w:val="28"/>
        </w:rPr>
        <w:t>条要求进行具体说明）</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20"/>
      </w:tblGrid>
      <w:tr w:rsidR="006B334C" w:rsidRPr="001161E2" w14:paraId="116DD37B" w14:textId="77777777" w:rsidTr="001572AC">
        <w:trPr>
          <w:trHeight w:val="11898"/>
        </w:trPr>
        <w:tc>
          <w:tcPr>
            <w:tcW w:w="8720" w:type="dxa"/>
          </w:tcPr>
          <w:p w14:paraId="55E0A3EA" w14:textId="77777777" w:rsidR="006B334C" w:rsidRPr="001161E2" w:rsidRDefault="006B334C" w:rsidP="00B60920">
            <w:pPr>
              <w:rPr>
                <w:rFonts w:ascii="宋体" w:hAnsi="宋体"/>
                <w:sz w:val="28"/>
                <w:szCs w:val="28"/>
              </w:rPr>
            </w:pPr>
            <w:r w:rsidRPr="001161E2">
              <w:rPr>
                <w:rFonts w:ascii="宋体" w:hAnsi="宋体" w:hint="eastAsia"/>
                <w:sz w:val="28"/>
                <w:szCs w:val="28"/>
              </w:rPr>
              <w:t>2</w:t>
            </w:r>
            <w:r w:rsidRPr="001161E2">
              <w:rPr>
                <w:rFonts w:ascii="宋体" w:hAnsi="宋体"/>
                <w:sz w:val="28"/>
                <w:szCs w:val="28"/>
              </w:rPr>
              <w:t xml:space="preserve">.1 </w:t>
            </w:r>
            <w:r w:rsidRPr="001161E2">
              <w:rPr>
                <w:rFonts w:ascii="宋体" w:hAnsi="宋体" w:hint="eastAsia"/>
                <w:sz w:val="28"/>
                <w:szCs w:val="28"/>
              </w:rPr>
              <w:t>制度</w:t>
            </w:r>
          </w:p>
          <w:p w14:paraId="25FD1CE7" w14:textId="77777777" w:rsidR="006B334C" w:rsidRPr="001161E2" w:rsidRDefault="006B334C" w:rsidP="00B60920">
            <w:pPr>
              <w:rPr>
                <w:rFonts w:ascii="宋体" w:hAnsi="宋体"/>
                <w:sz w:val="28"/>
                <w:szCs w:val="28"/>
              </w:rPr>
            </w:pPr>
          </w:p>
          <w:p w14:paraId="7A4A9C09" w14:textId="77777777" w:rsidR="006B334C" w:rsidRPr="001161E2" w:rsidRDefault="006B334C" w:rsidP="00B60920">
            <w:pPr>
              <w:rPr>
                <w:rFonts w:ascii="宋体" w:hAnsi="宋体"/>
                <w:sz w:val="28"/>
                <w:szCs w:val="28"/>
              </w:rPr>
            </w:pPr>
            <w:r w:rsidRPr="001161E2">
              <w:rPr>
                <w:rFonts w:ascii="宋体" w:hAnsi="宋体" w:hint="eastAsia"/>
                <w:sz w:val="28"/>
                <w:szCs w:val="28"/>
              </w:rPr>
              <w:t>2</w:t>
            </w:r>
            <w:r w:rsidRPr="001161E2">
              <w:rPr>
                <w:rFonts w:ascii="宋体" w:hAnsi="宋体"/>
                <w:sz w:val="28"/>
                <w:szCs w:val="28"/>
              </w:rPr>
              <w:t xml:space="preserve">.2 </w:t>
            </w:r>
            <w:r w:rsidRPr="001161E2">
              <w:rPr>
                <w:rFonts w:ascii="宋体" w:hAnsi="宋体" w:hint="eastAsia"/>
                <w:sz w:val="28"/>
                <w:szCs w:val="28"/>
              </w:rPr>
              <w:t>人员</w:t>
            </w:r>
          </w:p>
          <w:p w14:paraId="1B510879" w14:textId="77777777" w:rsidR="006B334C" w:rsidRPr="001161E2" w:rsidRDefault="006B334C" w:rsidP="00B60920">
            <w:pPr>
              <w:rPr>
                <w:rFonts w:ascii="宋体" w:hAnsi="宋体"/>
                <w:sz w:val="28"/>
                <w:szCs w:val="28"/>
              </w:rPr>
            </w:pPr>
          </w:p>
          <w:p w14:paraId="0EBEBF89" w14:textId="77777777" w:rsidR="006B334C" w:rsidRPr="001161E2" w:rsidRDefault="006B334C" w:rsidP="00B60920">
            <w:pPr>
              <w:rPr>
                <w:rFonts w:ascii="宋体" w:hAnsi="宋体"/>
                <w:sz w:val="28"/>
                <w:szCs w:val="28"/>
              </w:rPr>
            </w:pPr>
            <w:r w:rsidRPr="001161E2">
              <w:rPr>
                <w:rFonts w:ascii="宋体" w:hAnsi="宋体" w:hint="eastAsia"/>
                <w:sz w:val="28"/>
                <w:szCs w:val="28"/>
              </w:rPr>
              <w:t>2</w:t>
            </w:r>
            <w:r w:rsidRPr="001161E2">
              <w:rPr>
                <w:rFonts w:ascii="宋体" w:hAnsi="宋体"/>
                <w:sz w:val="28"/>
                <w:szCs w:val="28"/>
              </w:rPr>
              <w:t xml:space="preserve">.3 </w:t>
            </w:r>
            <w:r w:rsidRPr="001161E2">
              <w:rPr>
                <w:rFonts w:ascii="宋体" w:hAnsi="宋体" w:hint="eastAsia"/>
                <w:sz w:val="28"/>
                <w:szCs w:val="28"/>
              </w:rPr>
              <w:t>记录</w:t>
            </w:r>
          </w:p>
          <w:p w14:paraId="46C69960" w14:textId="77777777" w:rsidR="006B334C" w:rsidRPr="001161E2" w:rsidRDefault="006B334C" w:rsidP="00B60920">
            <w:pPr>
              <w:rPr>
                <w:rFonts w:ascii="宋体" w:hAnsi="宋体"/>
                <w:sz w:val="28"/>
                <w:szCs w:val="28"/>
              </w:rPr>
            </w:pPr>
          </w:p>
          <w:p w14:paraId="4BF6D0F7" w14:textId="77777777" w:rsidR="006B334C" w:rsidRPr="001161E2" w:rsidRDefault="006B334C" w:rsidP="00B60920">
            <w:pPr>
              <w:rPr>
                <w:rFonts w:ascii="宋体" w:hAnsi="宋体"/>
                <w:sz w:val="28"/>
                <w:szCs w:val="28"/>
              </w:rPr>
            </w:pPr>
            <w:r w:rsidRPr="001161E2">
              <w:rPr>
                <w:rFonts w:ascii="宋体" w:hAnsi="宋体" w:hint="eastAsia"/>
                <w:sz w:val="28"/>
                <w:szCs w:val="28"/>
              </w:rPr>
              <w:t>2</w:t>
            </w:r>
            <w:r w:rsidRPr="001161E2">
              <w:rPr>
                <w:rFonts w:ascii="宋体" w:hAnsi="宋体"/>
                <w:sz w:val="28"/>
                <w:szCs w:val="28"/>
              </w:rPr>
              <w:t xml:space="preserve">.4 </w:t>
            </w:r>
            <w:r w:rsidRPr="001161E2">
              <w:rPr>
                <w:rFonts w:ascii="宋体" w:hAnsi="宋体" w:hint="eastAsia"/>
                <w:sz w:val="28"/>
                <w:szCs w:val="28"/>
              </w:rPr>
              <w:t>场所</w:t>
            </w:r>
          </w:p>
          <w:p w14:paraId="56BB6C72" w14:textId="77777777" w:rsidR="006B334C" w:rsidRPr="001161E2" w:rsidRDefault="006B334C" w:rsidP="00B60920">
            <w:pPr>
              <w:rPr>
                <w:rFonts w:ascii="宋体" w:hAnsi="宋体"/>
                <w:sz w:val="28"/>
                <w:szCs w:val="28"/>
              </w:rPr>
            </w:pPr>
          </w:p>
          <w:p w14:paraId="6F3C2DA6" w14:textId="77777777" w:rsidR="006B334C" w:rsidRPr="001161E2" w:rsidRDefault="006B334C" w:rsidP="00B60920">
            <w:pPr>
              <w:rPr>
                <w:rFonts w:ascii="宋体" w:hAnsi="宋体"/>
                <w:sz w:val="28"/>
                <w:szCs w:val="28"/>
              </w:rPr>
            </w:pPr>
            <w:r w:rsidRPr="001161E2">
              <w:rPr>
                <w:rFonts w:ascii="宋体" w:hAnsi="宋体" w:hint="eastAsia"/>
                <w:sz w:val="28"/>
                <w:szCs w:val="28"/>
              </w:rPr>
              <w:t>2</w:t>
            </w:r>
            <w:r w:rsidRPr="001161E2">
              <w:rPr>
                <w:rFonts w:ascii="宋体" w:hAnsi="宋体"/>
                <w:sz w:val="28"/>
                <w:szCs w:val="28"/>
              </w:rPr>
              <w:t xml:space="preserve">.5 </w:t>
            </w:r>
            <w:r w:rsidRPr="001161E2">
              <w:rPr>
                <w:rFonts w:ascii="宋体" w:hAnsi="宋体" w:hint="eastAsia"/>
                <w:sz w:val="28"/>
                <w:szCs w:val="28"/>
              </w:rPr>
              <w:t>分区</w:t>
            </w:r>
          </w:p>
          <w:p w14:paraId="72B02A25" w14:textId="77777777" w:rsidR="006B334C" w:rsidRPr="001161E2" w:rsidRDefault="006B334C" w:rsidP="00B60920">
            <w:pPr>
              <w:rPr>
                <w:rFonts w:ascii="宋体" w:hAnsi="宋体"/>
                <w:sz w:val="28"/>
                <w:szCs w:val="28"/>
              </w:rPr>
            </w:pPr>
          </w:p>
          <w:p w14:paraId="6B4DBC8F" w14:textId="77777777" w:rsidR="006B334C" w:rsidRPr="001161E2" w:rsidRDefault="006B334C" w:rsidP="00B60920">
            <w:pPr>
              <w:rPr>
                <w:rFonts w:ascii="宋体" w:hAnsi="宋体"/>
                <w:sz w:val="28"/>
                <w:szCs w:val="28"/>
              </w:rPr>
            </w:pPr>
            <w:r w:rsidRPr="001161E2">
              <w:rPr>
                <w:rFonts w:ascii="宋体" w:hAnsi="宋体" w:hint="eastAsia"/>
                <w:sz w:val="28"/>
                <w:szCs w:val="28"/>
              </w:rPr>
              <w:t>2</w:t>
            </w:r>
            <w:r w:rsidRPr="001161E2">
              <w:rPr>
                <w:rFonts w:ascii="宋体" w:hAnsi="宋体"/>
                <w:sz w:val="28"/>
                <w:szCs w:val="28"/>
              </w:rPr>
              <w:t xml:space="preserve">.6 </w:t>
            </w:r>
            <w:r w:rsidRPr="001161E2">
              <w:rPr>
                <w:rFonts w:ascii="宋体" w:hAnsi="宋体" w:hint="eastAsia"/>
                <w:sz w:val="28"/>
                <w:szCs w:val="28"/>
              </w:rPr>
              <w:t>容器</w:t>
            </w:r>
          </w:p>
          <w:p w14:paraId="2047A22D" w14:textId="77777777" w:rsidR="006B334C" w:rsidRPr="001161E2" w:rsidRDefault="006B334C" w:rsidP="00B60920">
            <w:pPr>
              <w:rPr>
                <w:rFonts w:ascii="宋体" w:hAnsi="宋体"/>
                <w:sz w:val="28"/>
                <w:szCs w:val="28"/>
              </w:rPr>
            </w:pPr>
          </w:p>
          <w:p w14:paraId="7725654C" w14:textId="77777777" w:rsidR="006B334C" w:rsidRPr="001161E2" w:rsidRDefault="006B334C" w:rsidP="00B60920">
            <w:pPr>
              <w:rPr>
                <w:rFonts w:ascii="宋体" w:hAnsi="宋体"/>
                <w:sz w:val="28"/>
                <w:szCs w:val="28"/>
              </w:rPr>
            </w:pPr>
            <w:r w:rsidRPr="001161E2">
              <w:rPr>
                <w:rFonts w:ascii="宋体" w:hAnsi="宋体" w:hint="eastAsia"/>
                <w:sz w:val="28"/>
                <w:szCs w:val="28"/>
              </w:rPr>
              <w:t>2</w:t>
            </w:r>
            <w:r w:rsidRPr="001161E2">
              <w:rPr>
                <w:rFonts w:ascii="宋体" w:hAnsi="宋体"/>
                <w:sz w:val="28"/>
                <w:szCs w:val="28"/>
              </w:rPr>
              <w:t xml:space="preserve">.7 </w:t>
            </w:r>
            <w:r w:rsidRPr="001161E2">
              <w:rPr>
                <w:rFonts w:ascii="宋体" w:hAnsi="宋体" w:hint="eastAsia"/>
                <w:sz w:val="28"/>
                <w:szCs w:val="28"/>
              </w:rPr>
              <w:t>包装</w:t>
            </w:r>
          </w:p>
          <w:p w14:paraId="70AC035A" w14:textId="77777777" w:rsidR="006B334C" w:rsidRPr="001161E2" w:rsidRDefault="006B334C" w:rsidP="00B60920">
            <w:pPr>
              <w:rPr>
                <w:rFonts w:ascii="宋体" w:hAnsi="宋体"/>
                <w:sz w:val="28"/>
                <w:szCs w:val="28"/>
              </w:rPr>
            </w:pPr>
          </w:p>
          <w:p w14:paraId="12097F85" w14:textId="77777777" w:rsidR="006B334C" w:rsidRPr="001161E2" w:rsidRDefault="006B334C" w:rsidP="00B60920">
            <w:pPr>
              <w:rPr>
                <w:rFonts w:ascii="宋体" w:hAnsi="宋体"/>
                <w:sz w:val="28"/>
                <w:szCs w:val="28"/>
              </w:rPr>
            </w:pPr>
            <w:r w:rsidRPr="001161E2">
              <w:rPr>
                <w:rFonts w:ascii="宋体" w:hAnsi="宋体" w:hint="eastAsia"/>
                <w:sz w:val="28"/>
                <w:szCs w:val="28"/>
              </w:rPr>
              <w:t>2</w:t>
            </w:r>
            <w:r w:rsidRPr="001161E2">
              <w:rPr>
                <w:rFonts w:ascii="宋体" w:hAnsi="宋体"/>
                <w:sz w:val="28"/>
                <w:szCs w:val="28"/>
              </w:rPr>
              <w:t xml:space="preserve">.8 </w:t>
            </w:r>
            <w:r w:rsidRPr="001161E2">
              <w:rPr>
                <w:rFonts w:ascii="宋体" w:hAnsi="宋体" w:hint="eastAsia"/>
                <w:sz w:val="28"/>
                <w:szCs w:val="28"/>
              </w:rPr>
              <w:t>报告</w:t>
            </w:r>
          </w:p>
        </w:tc>
      </w:tr>
    </w:tbl>
    <w:p w14:paraId="47AC01D5" w14:textId="77777777" w:rsidR="006B334C" w:rsidRPr="00F53200" w:rsidRDefault="006B334C" w:rsidP="006B334C">
      <w:pPr>
        <w:spacing w:line="400" w:lineRule="exact"/>
        <w:rPr>
          <w:rFonts w:ascii="宋体" w:hAnsi="宋体"/>
          <w:b/>
          <w:sz w:val="28"/>
          <w:szCs w:val="28"/>
        </w:rPr>
      </w:pPr>
      <w:r>
        <w:rPr>
          <w:rFonts w:ascii="宋体" w:hAnsi="宋体" w:hint="eastAsia"/>
          <w:b/>
          <w:sz w:val="28"/>
          <w:szCs w:val="28"/>
        </w:rPr>
        <w:lastRenderedPageBreak/>
        <w:t>3</w:t>
      </w:r>
      <w:r>
        <w:rPr>
          <w:rFonts w:ascii="宋体" w:hAnsi="宋体"/>
          <w:b/>
          <w:sz w:val="28"/>
          <w:szCs w:val="28"/>
        </w:rPr>
        <w:t xml:space="preserve"> </w:t>
      </w:r>
      <w:r>
        <w:rPr>
          <w:rFonts w:ascii="宋体" w:hAnsi="宋体" w:hint="eastAsia"/>
          <w:b/>
          <w:sz w:val="28"/>
          <w:szCs w:val="28"/>
        </w:rPr>
        <w:t>衰变计划</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20"/>
      </w:tblGrid>
      <w:tr w:rsidR="006B334C" w:rsidRPr="00864E64" w14:paraId="083EE5EC" w14:textId="77777777" w:rsidTr="001572AC">
        <w:trPr>
          <w:trHeight w:val="12181"/>
        </w:trPr>
        <w:tc>
          <w:tcPr>
            <w:tcW w:w="8720" w:type="dxa"/>
          </w:tcPr>
          <w:p w14:paraId="2CCF134F" w14:textId="77777777" w:rsidR="006B334C" w:rsidRPr="0061023E" w:rsidRDefault="006B334C" w:rsidP="00B60920">
            <w:pPr>
              <w:rPr>
                <w:rFonts w:ascii="宋体" w:hAnsi="宋体"/>
                <w:bCs/>
                <w:sz w:val="24"/>
              </w:rPr>
            </w:pPr>
            <w:r w:rsidRPr="0061023E">
              <w:rPr>
                <w:rFonts w:ascii="宋体" w:hAnsi="宋体"/>
                <w:bCs/>
                <w:sz w:val="24"/>
              </w:rPr>
              <w:t xml:space="preserve">3.1 </w:t>
            </w:r>
            <w:r w:rsidRPr="0061023E">
              <w:rPr>
                <w:rFonts w:ascii="宋体" w:hAnsi="宋体" w:hint="eastAsia"/>
                <w:bCs/>
                <w:sz w:val="24"/>
              </w:rPr>
              <w:t>放射性核素使用工艺流程（详细</w:t>
            </w:r>
            <w:proofErr w:type="gramStart"/>
            <w:r w:rsidRPr="0061023E">
              <w:rPr>
                <w:rFonts w:ascii="宋体" w:hAnsi="宋体" w:hint="eastAsia"/>
                <w:bCs/>
                <w:sz w:val="24"/>
              </w:rPr>
              <w:t>表述产废环节</w:t>
            </w:r>
            <w:proofErr w:type="gramEnd"/>
            <w:r w:rsidRPr="0061023E">
              <w:rPr>
                <w:rFonts w:ascii="宋体" w:hAnsi="宋体" w:hint="eastAsia"/>
                <w:bCs/>
                <w:sz w:val="24"/>
              </w:rPr>
              <w:t>）</w:t>
            </w:r>
          </w:p>
          <w:p w14:paraId="1F2489C1" w14:textId="77777777" w:rsidR="006B334C" w:rsidRPr="0061023E" w:rsidRDefault="006B334C" w:rsidP="00B60920">
            <w:pPr>
              <w:rPr>
                <w:rFonts w:ascii="宋体" w:hAnsi="宋体"/>
                <w:bCs/>
                <w:sz w:val="24"/>
              </w:rPr>
            </w:pPr>
          </w:p>
          <w:p w14:paraId="57C57299" w14:textId="77777777" w:rsidR="006B334C" w:rsidRPr="0061023E" w:rsidRDefault="006B334C" w:rsidP="00B60920">
            <w:pPr>
              <w:rPr>
                <w:rFonts w:ascii="宋体" w:hAnsi="宋体"/>
                <w:bCs/>
                <w:sz w:val="24"/>
              </w:rPr>
            </w:pPr>
            <w:r>
              <w:rPr>
                <w:rFonts w:ascii="宋体" w:hAnsi="宋体"/>
                <w:bCs/>
                <w:sz w:val="24"/>
              </w:rPr>
              <w:t>3</w:t>
            </w:r>
            <w:r w:rsidRPr="0061023E">
              <w:rPr>
                <w:rFonts w:ascii="宋体" w:hAnsi="宋体"/>
                <w:bCs/>
                <w:sz w:val="24"/>
              </w:rPr>
              <w:t xml:space="preserve">.2 </w:t>
            </w:r>
            <w:proofErr w:type="gramStart"/>
            <w:r>
              <w:rPr>
                <w:rFonts w:ascii="宋体" w:hAnsi="宋体" w:hint="eastAsia"/>
                <w:bCs/>
                <w:sz w:val="24"/>
              </w:rPr>
              <w:t>产废阶段</w:t>
            </w:r>
            <w:proofErr w:type="gramEnd"/>
            <w:r>
              <w:rPr>
                <w:rFonts w:ascii="宋体" w:hAnsi="宋体" w:hint="eastAsia"/>
                <w:bCs/>
                <w:sz w:val="24"/>
              </w:rPr>
              <w:t>废物</w:t>
            </w:r>
            <w:r w:rsidRPr="0061023E">
              <w:rPr>
                <w:rFonts w:ascii="宋体" w:hAnsi="宋体" w:hint="eastAsia"/>
                <w:bCs/>
                <w:sz w:val="24"/>
              </w:rPr>
              <w:t>所含放射性核素活度/活度浓度衡算和评估</w:t>
            </w:r>
          </w:p>
          <w:p w14:paraId="4CCA4E58" w14:textId="77777777" w:rsidR="006B334C" w:rsidRPr="0061023E" w:rsidRDefault="006B334C" w:rsidP="00B60920">
            <w:pPr>
              <w:rPr>
                <w:rFonts w:ascii="宋体" w:hAnsi="宋体"/>
                <w:bCs/>
                <w:sz w:val="24"/>
              </w:rPr>
            </w:pPr>
          </w:p>
          <w:p w14:paraId="082C5BFD" w14:textId="77777777" w:rsidR="006B334C" w:rsidRPr="0061023E" w:rsidRDefault="006B334C" w:rsidP="00B60920">
            <w:pPr>
              <w:rPr>
                <w:rFonts w:ascii="宋体" w:hAnsi="宋体"/>
                <w:bCs/>
                <w:sz w:val="24"/>
              </w:rPr>
            </w:pPr>
            <w:r>
              <w:rPr>
                <w:rFonts w:ascii="宋体" w:hAnsi="宋体"/>
                <w:bCs/>
                <w:sz w:val="24"/>
              </w:rPr>
              <w:t>3</w:t>
            </w:r>
            <w:r w:rsidRPr="0061023E">
              <w:rPr>
                <w:rFonts w:ascii="宋体" w:hAnsi="宋体"/>
                <w:bCs/>
                <w:sz w:val="24"/>
              </w:rPr>
              <w:t xml:space="preserve">.3 </w:t>
            </w:r>
            <w:r>
              <w:rPr>
                <w:rFonts w:ascii="宋体" w:hAnsi="宋体" w:hint="eastAsia"/>
                <w:bCs/>
                <w:sz w:val="24"/>
              </w:rPr>
              <w:t>废物收集方式（按日单包装/日累加）</w:t>
            </w:r>
          </w:p>
          <w:p w14:paraId="28D1C078" w14:textId="77777777" w:rsidR="006B334C" w:rsidRPr="0061023E" w:rsidRDefault="006B334C" w:rsidP="00B60920">
            <w:pPr>
              <w:rPr>
                <w:rFonts w:ascii="宋体" w:hAnsi="宋体"/>
                <w:b/>
                <w:sz w:val="28"/>
                <w:szCs w:val="28"/>
              </w:rPr>
            </w:pPr>
          </w:p>
          <w:p w14:paraId="11D180FB" w14:textId="77777777" w:rsidR="006B334C" w:rsidRDefault="006B334C" w:rsidP="00B60920">
            <w:pPr>
              <w:rPr>
                <w:rFonts w:ascii="宋体" w:hAnsi="宋体"/>
                <w:bCs/>
                <w:sz w:val="24"/>
              </w:rPr>
            </w:pPr>
            <w:r w:rsidRPr="0061023E">
              <w:rPr>
                <w:rFonts w:ascii="宋体" w:hAnsi="宋体" w:hint="eastAsia"/>
                <w:bCs/>
                <w:sz w:val="24"/>
              </w:rPr>
              <w:t>3</w:t>
            </w:r>
            <w:r w:rsidRPr="0061023E">
              <w:rPr>
                <w:rFonts w:ascii="宋体" w:hAnsi="宋体"/>
                <w:bCs/>
                <w:sz w:val="24"/>
              </w:rPr>
              <w:t>.4</w:t>
            </w:r>
            <w:r>
              <w:rPr>
                <w:rFonts w:ascii="宋体" w:hAnsi="宋体"/>
                <w:bCs/>
                <w:sz w:val="24"/>
              </w:rPr>
              <w:t xml:space="preserve"> </w:t>
            </w:r>
            <w:r>
              <w:rPr>
                <w:rFonts w:ascii="宋体" w:hAnsi="宋体" w:hint="eastAsia"/>
                <w:bCs/>
                <w:sz w:val="24"/>
              </w:rPr>
              <w:t>核素半衰期和计划衰变时间</w:t>
            </w:r>
          </w:p>
          <w:p w14:paraId="2D4DD84E" w14:textId="77777777" w:rsidR="006B334C" w:rsidRDefault="006B334C" w:rsidP="00B60920">
            <w:pPr>
              <w:rPr>
                <w:rFonts w:ascii="宋体" w:hAnsi="宋体"/>
                <w:bCs/>
                <w:sz w:val="24"/>
              </w:rPr>
            </w:pPr>
          </w:p>
          <w:p w14:paraId="1E6FE7E1" w14:textId="77777777" w:rsidR="006B334C" w:rsidRDefault="006B334C" w:rsidP="00B60920">
            <w:pPr>
              <w:rPr>
                <w:rFonts w:ascii="宋体" w:hAnsi="宋体"/>
                <w:bCs/>
                <w:sz w:val="24"/>
              </w:rPr>
            </w:pPr>
            <w:r>
              <w:rPr>
                <w:rFonts w:ascii="宋体" w:hAnsi="宋体" w:hint="eastAsia"/>
                <w:bCs/>
                <w:sz w:val="24"/>
              </w:rPr>
              <w:t>3</w:t>
            </w:r>
            <w:r>
              <w:rPr>
                <w:rFonts w:ascii="宋体" w:hAnsi="宋体"/>
                <w:bCs/>
                <w:sz w:val="24"/>
              </w:rPr>
              <w:t xml:space="preserve">.5 </w:t>
            </w:r>
            <w:r>
              <w:rPr>
                <w:rFonts w:ascii="宋体" w:hAnsi="宋体" w:hint="eastAsia"/>
                <w:bCs/>
                <w:sz w:val="24"/>
              </w:rPr>
              <w:t>衰变后</w:t>
            </w:r>
            <w:r w:rsidRPr="0061023E">
              <w:rPr>
                <w:rFonts w:ascii="宋体" w:hAnsi="宋体" w:hint="eastAsia"/>
                <w:bCs/>
                <w:sz w:val="24"/>
              </w:rPr>
              <w:t>活度/活度浓度衡算和评估</w:t>
            </w:r>
          </w:p>
          <w:p w14:paraId="461F576A" w14:textId="77777777" w:rsidR="006B334C" w:rsidRPr="0061023E" w:rsidRDefault="006B334C" w:rsidP="00B60920">
            <w:pPr>
              <w:rPr>
                <w:rFonts w:ascii="宋体" w:hAnsi="宋体"/>
                <w:bCs/>
                <w:sz w:val="24"/>
              </w:rPr>
            </w:pPr>
          </w:p>
          <w:p w14:paraId="3B694B95" w14:textId="77777777" w:rsidR="006B334C" w:rsidRDefault="006B334C" w:rsidP="00B60920">
            <w:pPr>
              <w:rPr>
                <w:rFonts w:ascii="宋体" w:hAnsi="宋体"/>
                <w:bCs/>
                <w:sz w:val="24"/>
              </w:rPr>
            </w:pPr>
          </w:p>
          <w:p w14:paraId="5185774F" w14:textId="77777777" w:rsidR="006B334C" w:rsidRPr="0061023E" w:rsidRDefault="006B334C" w:rsidP="00B60920">
            <w:pPr>
              <w:rPr>
                <w:rFonts w:ascii="宋体" w:hAnsi="宋体"/>
                <w:b/>
                <w:sz w:val="28"/>
                <w:szCs w:val="28"/>
              </w:rPr>
            </w:pPr>
          </w:p>
        </w:tc>
      </w:tr>
    </w:tbl>
    <w:p w14:paraId="4ACE263D" w14:textId="77777777" w:rsidR="006B334C" w:rsidRDefault="006B334C" w:rsidP="006B334C">
      <w:pPr>
        <w:spacing w:line="400" w:lineRule="exact"/>
        <w:rPr>
          <w:rFonts w:ascii="宋体" w:hAnsi="宋体"/>
          <w:b/>
          <w:sz w:val="28"/>
          <w:szCs w:val="28"/>
        </w:rPr>
      </w:pPr>
      <w:r>
        <w:rPr>
          <w:rFonts w:ascii="宋体" w:hAnsi="宋体" w:hint="eastAsia"/>
          <w:b/>
          <w:sz w:val="28"/>
          <w:szCs w:val="28"/>
        </w:rPr>
        <w:lastRenderedPageBreak/>
        <w:t>4</w:t>
      </w:r>
      <w:r>
        <w:rPr>
          <w:rFonts w:ascii="宋体" w:hAnsi="宋体"/>
          <w:b/>
          <w:sz w:val="28"/>
          <w:szCs w:val="28"/>
        </w:rPr>
        <w:t xml:space="preserve"> </w:t>
      </w:r>
      <w:r>
        <w:rPr>
          <w:rFonts w:ascii="宋体" w:hAnsi="宋体" w:hint="eastAsia"/>
          <w:b/>
          <w:sz w:val="28"/>
          <w:szCs w:val="28"/>
        </w:rPr>
        <w:t>解控实施中的管理</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20"/>
      </w:tblGrid>
      <w:tr w:rsidR="006B334C" w:rsidRPr="00864E64" w14:paraId="120A2AD4" w14:textId="77777777" w:rsidTr="001572AC">
        <w:trPr>
          <w:trHeight w:val="8657"/>
        </w:trPr>
        <w:tc>
          <w:tcPr>
            <w:tcW w:w="8720" w:type="dxa"/>
          </w:tcPr>
          <w:p w14:paraId="619DC76D" w14:textId="77777777" w:rsidR="006B334C" w:rsidRPr="0061023E" w:rsidRDefault="006B334C" w:rsidP="00B60920">
            <w:pPr>
              <w:rPr>
                <w:rFonts w:ascii="宋体" w:hAnsi="宋体"/>
                <w:sz w:val="28"/>
                <w:szCs w:val="28"/>
              </w:rPr>
            </w:pPr>
            <w:r w:rsidRPr="0061023E">
              <w:rPr>
                <w:rFonts w:ascii="宋体" w:hAnsi="宋体" w:hint="eastAsia"/>
                <w:sz w:val="28"/>
                <w:szCs w:val="28"/>
              </w:rPr>
              <w:t>4</w:t>
            </w:r>
            <w:r w:rsidRPr="0061023E">
              <w:rPr>
                <w:rFonts w:ascii="宋体" w:hAnsi="宋体"/>
                <w:sz w:val="28"/>
                <w:szCs w:val="28"/>
              </w:rPr>
              <w:t xml:space="preserve">.1 </w:t>
            </w:r>
            <w:r w:rsidRPr="0061023E">
              <w:rPr>
                <w:rFonts w:ascii="宋体" w:hAnsi="宋体" w:hint="eastAsia"/>
                <w:sz w:val="28"/>
                <w:szCs w:val="28"/>
              </w:rPr>
              <w:t>台账管理</w:t>
            </w:r>
          </w:p>
          <w:p w14:paraId="7CF8958F" w14:textId="77777777" w:rsidR="006B334C" w:rsidRPr="0061023E" w:rsidRDefault="006B334C" w:rsidP="00B60920">
            <w:pPr>
              <w:rPr>
                <w:rFonts w:ascii="宋体" w:hAnsi="宋体"/>
                <w:sz w:val="28"/>
                <w:szCs w:val="28"/>
              </w:rPr>
            </w:pPr>
          </w:p>
          <w:p w14:paraId="678E7D8B" w14:textId="77777777" w:rsidR="006B334C" w:rsidRPr="0061023E" w:rsidRDefault="006B334C" w:rsidP="00B60920">
            <w:pPr>
              <w:rPr>
                <w:rFonts w:ascii="宋体" w:hAnsi="宋体"/>
                <w:sz w:val="28"/>
                <w:szCs w:val="28"/>
              </w:rPr>
            </w:pPr>
            <w:r w:rsidRPr="0061023E">
              <w:rPr>
                <w:rFonts w:ascii="宋体" w:hAnsi="宋体" w:hint="eastAsia"/>
                <w:sz w:val="28"/>
                <w:szCs w:val="28"/>
              </w:rPr>
              <w:t>4</w:t>
            </w:r>
            <w:r w:rsidRPr="0061023E">
              <w:rPr>
                <w:rFonts w:ascii="宋体" w:hAnsi="宋体"/>
                <w:sz w:val="28"/>
                <w:szCs w:val="28"/>
              </w:rPr>
              <w:t xml:space="preserve">.2 </w:t>
            </w:r>
            <w:r w:rsidRPr="0061023E">
              <w:rPr>
                <w:rFonts w:ascii="宋体" w:hAnsi="宋体" w:hint="eastAsia"/>
                <w:sz w:val="28"/>
                <w:szCs w:val="28"/>
              </w:rPr>
              <w:t>监测确认计划</w:t>
            </w:r>
          </w:p>
          <w:p w14:paraId="60731B3B" w14:textId="77777777" w:rsidR="006B334C" w:rsidRDefault="006B334C" w:rsidP="00B60920">
            <w:pPr>
              <w:rPr>
                <w:rFonts w:ascii="仿宋" w:eastAsia="仿宋" w:hAnsi="仿宋"/>
                <w:sz w:val="28"/>
                <w:szCs w:val="28"/>
              </w:rPr>
            </w:pPr>
          </w:p>
          <w:p w14:paraId="3AE88931" w14:textId="77777777" w:rsidR="006B334C" w:rsidRPr="0061023E" w:rsidRDefault="006B334C" w:rsidP="00B60920">
            <w:pPr>
              <w:rPr>
                <w:rFonts w:ascii="宋体" w:hAnsi="宋体"/>
                <w:sz w:val="28"/>
                <w:szCs w:val="28"/>
              </w:rPr>
            </w:pPr>
            <w:r w:rsidRPr="0061023E">
              <w:rPr>
                <w:rFonts w:ascii="宋体" w:hAnsi="宋体" w:hint="eastAsia"/>
                <w:sz w:val="28"/>
                <w:szCs w:val="28"/>
              </w:rPr>
              <w:t>4</w:t>
            </w:r>
            <w:r w:rsidRPr="0061023E">
              <w:rPr>
                <w:rFonts w:ascii="宋体" w:hAnsi="宋体"/>
                <w:sz w:val="28"/>
                <w:szCs w:val="28"/>
              </w:rPr>
              <w:t xml:space="preserve">.3 </w:t>
            </w:r>
            <w:r w:rsidRPr="0061023E">
              <w:rPr>
                <w:rFonts w:ascii="宋体" w:hAnsi="宋体" w:hint="eastAsia"/>
                <w:sz w:val="28"/>
                <w:szCs w:val="28"/>
              </w:rPr>
              <w:t>解控后废物去向</w:t>
            </w:r>
          </w:p>
          <w:p w14:paraId="05E3DFB7" w14:textId="77777777" w:rsidR="006B334C" w:rsidRPr="008F10D6" w:rsidRDefault="006B334C" w:rsidP="00B60920">
            <w:pPr>
              <w:rPr>
                <w:rFonts w:ascii="仿宋" w:eastAsia="仿宋" w:hAnsi="仿宋"/>
                <w:sz w:val="28"/>
                <w:szCs w:val="28"/>
              </w:rPr>
            </w:pPr>
          </w:p>
        </w:tc>
      </w:tr>
    </w:tbl>
    <w:p w14:paraId="14454EC2" w14:textId="77777777" w:rsidR="006B334C" w:rsidRDefault="006B334C" w:rsidP="006B334C">
      <w:pPr>
        <w:spacing w:line="480" w:lineRule="exact"/>
        <w:ind w:firstLineChars="200" w:firstLine="522"/>
        <w:rPr>
          <w:rFonts w:ascii="宋体" w:hAnsi="宋体"/>
          <w:b/>
          <w:sz w:val="26"/>
          <w:szCs w:val="26"/>
        </w:rPr>
      </w:pPr>
      <w:r>
        <w:rPr>
          <w:rFonts w:ascii="宋体" w:hAnsi="宋体" w:hint="eastAsia"/>
          <w:b/>
          <w:sz w:val="26"/>
          <w:szCs w:val="26"/>
        </w:rPr>
        <w:t>本单位承诺按论证后的解控技术方案实施对应废物解控，并按要求实施废物监测和台账记录。</w:t>
      </w:r>
    </w:p>
    <w:p w14:paraId="41EB37AD" w14:textId="77777777" w:rsidR="006B334C" w:rsidRDefault="006B334C" w:rsidP="006B334C">
      <w:pPr>
        <w:spacing w:line="480" w:lineRule="exact"/>
        <w:ind w:firstLineChars="200" w:firstLine="522"/>
        <w:rPr>
          <w:rFonts w:ascii="宋体" w:hAnsi="宋体"/>
          <w:b/>
          <w:sz w:val="26"/>
          <w:szCs w:val="26"/>
        </w:rPr>
      </w:pPr>
      <w:r>
        <w:rPr>
          <w:rFonts w:ascii="宋体" w:hAnsi="宋体" w:hint="eastAsia"/>
          <w:b/>
          <w:sz w:val="26"/>
          <w:szCs w:val="26"/>
        </w:rPr>
        <w:t>本单位知晓辐射安全管理法律法规，并承诺严格遵守，认真履行相关要求，如有违反或造成不良后果的，将依法承担有关法律及经济责任。</w:t>
      </w:r>
    </w:p>
    <w:p w14:paraId="2BE1AF00" w14:textId="77777777" w:rsidR="006B334C" w:rsidRDefault="006B334C" w:rsidP="006B334C">
      <w:pPr>
        <w:spacing w:line="480" w:lineRule="exact"/>
        <w:ind w:firstLineChars="200" w:firstLine="480"/>
        <w:rPr>
          <w:rFonts w:ascii="宋体" w:hAnsi="宋体"/>
          <w:sz w:val="24"/>
        </w:rPr>
      </w:pPr>
      <w:r>
        <w:rPr>
          <w:rFonts w:ascii="宋体" w:hAnsi="宋体" w:hint="eastAsia"/>
          <w:sz w:val="24"/>
        </w:rPr>
        <w:t>承诺单位名称（公章）：</w:t>
      </w:r>
      <w:r>
        <w:rPr>
          <w:rFonts w:ascii="宋体" w:hAnsi="宋体" w:hint="eastAsia"/>
          <w:sz w:val="24"/>
          <w:u w:val="single"/>
        </w:rPr>
        <w:t xml:space="preserve">        </w:t>
      </w:r>
      <w:r>
        <w:rPr>
          <w:rFonts w:ascii="宋体" w:hAnsi="宋体"/>
          <w:sz w:val="24"/>
          <w:u w:val="single"/>
        </w:rPr>
        <w:t xml:space="preserve">         </w:t>
      </w:r>
      <w:r>
        <w:rPr>
          <w:rFonts w:ascii="宋体" w:hAnsi="宋体" w:hint="eastAsia"/>
          <w:sz w:val="24"/>
          <w:u w:val="single"/>
        </w:rPr>
        <w:t xml:space="preserve">                            </w:t>
      </w:r>
    </w:p>
    <w:p w14:paraId="0C035278" w14:textId="77777777" w:rsidR="006B334C" w:rsidRDefault="006B334C" w:rsidP="006B334C">
      <w:pPr>
        <w:spacing w:line="480" w:lineRule="exact"/>
        <w:ind w:firstLineChars="200" w:firstLine="480"/>
        <w:rPr>
          <w:rFonts w:ascii="宋体" w:hAnsi="宋体"/>
          <w:sz w:val="24"/>
        </w:rPr>
      </w:pPr>
      <w:r>
        <w:rPr>
          <w:rFonts w:ascii="宋体" w:hAnsi="宋体" w:hint="eastAsia"/>
          <w:sz w:val="24"/>
        </w:rPr>
        <w:t>法定代表人签名(签章)：</w:t>
      </w:r>
      <w:r>
        <w:rPr>
          <w:rFonts w:ascii="宋体" w:hAnsi="宋体" w:hint="eastAsia"/>
          <w:sz w:val="24"/>
          <w:u w:val="single"/>
        </w:rPr>
        <w:t xml:space="preserve">  </w:t>
      </w:r>
      <w:r>
        <w:rPr>
          <w:rFonts w:ascii="宋体" w:hAnsi="宋体"/>
          <w:sz w:val="24"/>
          <w:u w:val="single"/>
        </w:rPr>
        <w:t xml:space="preserve">         </w:t>
      </w:r>
      <w:r>
        <w:rPr>
          <w:rFonts w:ascii="宋体" w:hAnsi="宋体" w:hint="eastAsia"/>
          <w:sz w:val="24"/>
          <w:u w:val="single"/>
        </w:rPr>
        <w:t xml:space="preserve">  </w:t>
      </w:r>
      <w:r>
        <w:rPr>
          <w:rFonts w:ascii="宋体" w:hAnsi="宋体" w:hint="eastAsia"/>
          <w:sz w:val="24"/>
        </w:rPr>
        <w:t xml:space="preserve"> 签订日期： </w:t>
      </w:r>
      <w:r>
        <w:rPr>
          <w:rFonts w:ascii="宋体" w:hAnsi="宋体" w:hint="eastAsia"/>
          <w:sz w:val="24"/>
          <w:u w:val="single"/>
        </w:rPr>
        <w:t xml:space="preserve"> </w:t>
      </w:r>
      <w:r>
        <w:rPr>
          <w:rFonts w:ascii="宋体" w:hAnsi="宋体"/>
          <w:sz w:val="24"/>
          <w:u w:val="single"/>
        </w:rPr>
        <w:t xml:space="preserve">                  </w:t>
      </w:r>
    </w:p>
    <w:p w14:paraId="21315126" w14:textId="4D109BCA" w:rsidR="008D0CBF" w:rsidRPr="00011099" w:rsidRDefault="006B334C" w:rsidP="001572AC">
      <w:pPr>
        <w:spacing w:line="480" w:lineRule="exact"/>
        <w:ind w:firstLineChars="200" w:firstLine="480"/>
        <w:rPr>
          <w:szCs w:val="21"/>
        </w:rPr>
      </w:pPr>
      <w:r>
        <w:rPr>
          <w:rFonts w:ascii="宋体" w:hAnsi="宋体" w:hint="eastAsia"/>
          <w:sz w:val="24"/>
        </w:rPr>
        <w:t>辐射安全负责人：</w:t>
      </w:r>
      <w:r>
        <w:rPr>
          <w:rFonts w:ascii="宋体" w:hAnsi="宋体" w:hint="eastAsia"/>
          <w:sz w:val="24"/>
          <w:u w:val="single"/>
        </w:rPr>
        <w:t xml:space="preserve"> </w:t>
      </w:r>
      <w:r>
        <w:rPr>
          <w:rFonts w:ascii="宋体" w:hAnsi="宋体"/>
          <w:sz w:val="24"/>
          <w:u w:val="single"/>
        </w:rPr>
        <w:t xml:space="preserve">        </w:t>
      </w:r>
      <w:r>
        <w:rPr>
          <w:rFonts w:ascii="宋体" w:hAnsi="宋体" w:hint="eastAsia"/>
          <w:sz w:val="24"/>
          <w:u w:val="single"/>
        </w:rPr>
        <w:t xml:space="preserve">  </w:t>
      </w:r>
      <w:r>
        <w:rPr>
          <w:rFonts w:ascii="宋体" w:hAnsi="宋体" w:hint="eastAsia"/>
          <w:sz w:val="24"/>
        </w:rPr>
        <w:t xml:space="preserve"> 电 话（手机）：</w:t>
      </w:r>
      <w:r>
        <w:rPr>
          <w:rFonts w:ascii="宋体" w:hAnsi="宋体"/>
          <w:sz w:val="24"/>
          <w:u w:val="single"/>
        </w:rPr>
        <w:t xml:space="preserve">      </w:t>
      </w:r>
      <w:r>
        <w:rPr>
          <w:rFonts w:ascii="宋体" w:hAnsi="宋体" w:hint="eastAsia"/>
          <w:sz w:val="24"/>
          <w:u w:val="single"/>
        </w:rPr>
        <w:t xml:space="preserve">        </w:t>
      </w:r>
      <w:r w:rsidR="00011099">
        <w:rPr>
          <w:rFonts w:ascii="宋体" w:hAnsi="宋体" w:hint="eastAsia"/>
          <w:sz w:val="24"/>
          <w:u w:val="single"/>
        </w:rPr>
        <w:t xml:space="preserve">      </w:t>
      </w:r>
      <w:r w:rsidR="00011099">
        <w:rPr>
          <w:rFonts w:ascii="宋体" w:hAnsi="宋体"/>
          <w:sz w:val="24"/>
          <w:u w:val="single"/>
        </w:rPr>
        <w:t xml:space="preserve">  </w:t>
      </w:r>
      <w:r w:rsidR="00011099">
        <w:rPr>
          <w:rFonts w:ascii="宋体" w:hAnsi="宋体" w:hint="eastAsia"/>
          <w:sz w:val="24"/>
          <w:u w:val="single"/>
        </w:rPr>
        <w:t xml:space="preserve"> </w:t>
      </w:r>
    </w:p>
    <w:sectPr w:rsidR="008D0CBF" w:rsidRPr="00011099" w:rsidSect="001572AC">
      <w:pgSz w:w="11906" w:h="16838"/>
      <w:pgMar w:top="2098" w:right="1531" w:bottom="1985" w:left="1531" w:header="851" w:footer="992" w:gutter="0"/>
      <w:pgNumType w:start="1"/>
      <w:cols w:space="425"/>
      <w:titlePg/>
      <w:docGrid w:type="linesAndChar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59FD4F" w14:textId="77777777" w:rsidR="005905E0" w:rsidRDefault="005905E0" w:rsidP="003E0017">
      <w:r>
        <w:separator/>
      </w:r>
    </w:p>
  </w:endnote>
  <w:endnote w:type="continuationSeparator" w:id="0">
    <w:p w14:paraId="30E8A3EC" w14:textId="77777777" w:rsidR="005905E0" w:rsidRDefault="005905E0" w:rsidP="003E00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altName w:val="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0BC5BB15-38F6-4945-98FA-34FE11EF636D}"/>
    <w:embedBold r:id="rId2" w:fontKey="{A7115A46-85EA-41E5-935C-131EC7372842}"/>
  </w:font>
  <w:font w:name="宋体">
    <w:altName w:val="..ì."/>
    <w:panose1 w:val="02010600030101010101"/>
    <w:charset w:val="86"/>
    <w:family w:val="auto"/>
    <w:pitch w:val="variable"/>
    <w:sig w:usb0="000002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黑体">
    <w:altName w:val="SimHei"/>
    <w:panose1 w:val="02010609060101010101"/>
    <w:charset w:val="86"/>
    <w:family w:val="modern"/>
    <w:pitch w:val="fixed"/>
    <w:sig w:usb0="800002BF" w:usb1="38CF7CFA" w:usb2="00000016" w:usb3="00000000" w:csb0="00040001" w:csb1="00000000"/>
    <w:embedRegular r:id="rId3" w:subsetted="1" w:fontKey="{2F122931-F2DE-4479-B5E3-8AAA8804DA82}"/>
    <w:embedBold r:id="rId4" w:subsetted="1" w:fontKey="{E5BA55D3-9525-4F46-8F8E-E81278086B0F}"/>
  </w:font>
  <w:font w:name="仿宋_GB2312">
    <w:altName w:val="仿宋"/>
    <w:panose1 w:val="02010609030101010101"/>
    <w:charset w:val="86"/>
    <w:family w:val="modern"/>
    <w:pitch w:val="fixed"/>
    <w:sig w:usb0="00000001" w:usb1="080E0000" w:usb2="00000010" w:usb3="00000000" w:csb0="00040000" w:csb1="00000000"/>
    <w:embedRegular r:id="rId5" w:subsetted="1" w:fontKey="{96909A2D-7F23-4056-9B27-55E054E1923A}"/>
  </w:font>
  <w:font w:name="方正小标宋简体">
    <w:panose1 w:val="03000509000000000000"/>
    <w:charset w:val="86"/>
    <w:family w:val="script"/>
    <w:pitch w:val="fixed"/>
    <w:sig w:usb0="00000001" w:usb1="080E0000" w:usb2="00000010" w:usb3="00000000" w:csb0="00040000" w:csb1="00000000"/>
  </w:font>
  <w:font w:name="华文中宋">
    <w:panose1 w:val="02010600040101010101"/>
    <w:charset w:val="86"/>
    <w:family w:val="auto"/>
    <w:pitch w:val="variable"/>
    <w:sig w:usb0="00000287" w:usb1="080F0000" w:usb2="00000010" w:usb3="00000000" w:csb0="0004009F" w:csb1="00000000"/>
    <w:embedBold r:id="rId6" w:subsetted="1" w:fontKey="{3A05CD01-CE60-46C3-86BE-E50DF559911A}"/>
  </w:font>
  <w:font w:name="楷体">
    <w:panose1 w:val="02010609060101010101"/>
    <w:charset w:val="86"/>
    <w:family w:val="modern"/>
    <w:pitch w:val="fixed"/>
    <w:sig w:usb0="800002BF" w:usb1="38CF7CFA" w:usb2="00000016" w:usb3="00000000" w:csb0="00040001" w:csb1="00000000"/>
  </w:font>
  <w:font w:name="仿宋">
    <w:altName w:val="·..."/>
    <w:panose1 w:val="02010609060101010101"/>
    <w:charset w:val="86"/>
    <w:family w:val="modern"/>
    <w:pitch w:val="fixed"/>
    <w:sig w:usb0="800002BF" w:usb1="38CF7CFA" w:usb2="00000016" w:usb3="00000000" w:csb0="00040001" w:csb1="00000000"/>
    <w:embedRegular r:id="rId7" w:subsetted="1" w:fontKey="{EEA5CB12-18D0-4E78-A1E8-26D12C172493}"/>
    <w:embedBold r:id="rId8" w:subsetted="1" w:fontKey="{AE10EF66-2E63-4EDE-A3B6-DB5F28A0231F}"/>
  </w:font>
  <w:font w:name="Cambria">
    <w:panose1 w:val="02040503050406030204"/>
    <w:charset w:val="00"/>
    <w:family w:val="roman"/>
    <w:pitch w:val="variable"/>
    <w:sig w:usb0="E00006FF" w:usb1="420024FF" w:usb2="02000000" w:usb3="00000000" w:csb0="0000019F" w:csb1="00000000"/>
    <w:embedRegular r:id="rId9" w:fontKey="{968E513A-57CC-43EE-8546-B00BBD99C54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10915209"/>
      <w:docPartObj>
        <w:docPartGallery w:val="Page Numbers (Bottom of Page)"/>
        <w:docPartUnique/>
      </w:docPartObj>
    </w:sdtPr>
    <w:sdtContent>
      <w:p w14:paraId="20587ED4" w14:textId="190D8CA0" w:rsidR="00C702E4" w:rsidRDefault="00C702E4">
        <w:pPr>
          <w:pStyle w:val="a7"/>
          <w:jc w:val="center"/>
        </w:pPr>
        <w:r>
          <w:fldChar w:fldCharType="begin"/>
        </w:r>
        <w:r>
          <w:instrText>PAGE   \* MERGEFORMAT</w:instrText>
        </w:r>
        <w:r>
          <w:fldChar w:fldCharType="separate"/>
        </w:r>
        <w:r w:rsidR="00011099" w:rsidRPr="00011099">
          <w:rPr>
            <w:noProof/>
            <w:lang w:val="zh-CN"/>
          </w:rPr>
          <w:t>11</w:t>
        </w:r>
        <w:r>
          <w:fldChar w:fldCharType="end"/>
        </w:r>
      </w:p>
    </w:sdtContent>
  </w:sdt>
  <w:p w14:paraId="7E063BCA" w14:textId="77777777" w:rsidR="00C702E4" w:rsidRDefault="00C702E4">
    <w:pPr>
      <w:pStyle w:val="a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28526301"/>
      <w:docPartObj>
        <w:docPartGallery w:val="Page Numbers (Bottom of Page)"/>
        <w:docPartUnique/>
      </w:docPartObj>
    </w:sdtPr>
    <w:sdtContent>
      <w:p w14:paraId="4018F30C" w14:textId="6B9AD298" w:rsidR="009A1738" w:rsidRDefault="009A1738">
        <w:pPr>
          <w:pStyle w:val="a7"/>
          <w:jc w:val="center"/>
        </w:pPr>
        <w:r>
          <w:fldChar w:fldCharType="begin"/>
        </w:r>
        <w:r>
          <w:instrText>PAGE   \* MERGEFORMAT</w:instrText>
        </w:r>
        <w:r>
          <w:fldChar w:fldCharType="separate"/>
        </w:r>
        <w:r w:rsidR="00011099" w:rsidRPr="00011099">
          <w:rPr>
            <w:noProof/>
            <w:lang w:val="zh-CN"/>
          </w:rPr>
          <w:t>1</w:t>
        </w:r>
        <w:r>
          <w:fldChar w:fldCharType="end"/>
        </w:r>
      </w:p>
    </w:sdtContent>
  </w:sdt>
  <w:p w14:paraId="68953B83" w14:textId="77777777" w:rsidR="009A1738" w:rsidRDefault="009A1738">
    <w:pPr>
      <w:pStyle w:val="a7"/>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11146E" w14:textId="77777777" w:rsidR="006B334C" w:rsidRDefault="006B334C" w:rsidP="000952BB">
    <w:pPr>
      <w:pStyle w:val="a7"/>
      <w:framePr w:wrap="around" w:vAnchor="text" w:hAnchor="margin" w:xAlign="right" w:y="1"/>
      <w:rPr>
        <w:rStyle w:val="af3"/>
      </w:rPr>
    </w:pPr>
    <w:r>
      <w:rPr>
        <w:rStyle w:val="af3"/>
      </w:rPr>
      <w:fldChar w:fldCharType="begin"/>
    </w:r>
    <w:r>
      <w:rPr>
        <w:rStyle w:val="af3"/>
      </w:rPr>
      <w:instrText xml:space="preserve">PAGE  </w:instrText>
    </w:r>
    <w:r>
      <w:rPr>
        <w:rStyle w:val="af3"/>
      </w:rPr>
      <w:fldChar w:fldCharType="end"/>
    </w:r>
  </w:p>
  <w:p w14:paraId="5A49A4E3" w14:textId="77777777" w:rsidR="006B334C" w:rsidRDefault="006B334C" w:rsidP="00FE131B">
    <w:pPr>
      <w:pStyle w:val="a7"/>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87670002"/>
      <w:docPartObj>
        <w:docPartGallery w:val="Page Numbers (Bottom of Page)"/>
        <w:docPartUnique/>
      </w:docPartObj>
    </w:sdtPr>
    <w:sdtContent>
      <w:p w14:paraId="4AA5ABA4" w14:textId="7787525B" w:rsidR="009A1738" w:rsidRDefault="009A1738">
        <w:pPr>
          <w:pStyle w:val="a7"/>
          <w:jc w:val="center"/>
        </w:pPr>
        <w:r>
          <w:fldChar w:fldCharType="begin"/>
        </w:r>
        <w:r>
          <w:instrText>PAGE   \* MERGEFORMAT</w:instrText>
        </w:r>
        <w:r>
          <w:fldChar w:fldCharType="separate"/>
        </w:r>
        <w:r w:rsidR="00011099" w:rsidRPr="00011099">
          <w:rPr>
            <w:noProof/>
            <w:lang w:val="zh-CN"/>
          </w:rPr>
          <w:t>6</w:t>
        </w:r>
        <w:r>
          <w:fldChar w:fldCharType="end"/>
        </w:r>
      </w:p>
    </w:sdtContent>
  </w:sdt>
  <w:p w14:paraId="11D5BF86" w14:textId="77777777" w:rsidR="006B334C" w:rsidRDefault="006B334C" w:rsidP="000952BB">
    <w:pPr>
      <w:pStyle w:val="a7"/>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42149061"/>
      <w:docPartObj>
        <w:docPartGallery w:val="Page Numbers (Bottom of Page)"/>
        <w:docPartUnique/>
      </w:docPartObj>
    </w:sdtPr>
    <w:sdtContent>
      <w:p w14:paraId="0C80B133" w14:textId="77777777" w:rsidR="009A1738" w:rsidRDefault="009A1738">
        <w:pPr>
          <w:pStyle w:val="a7"/>
          <w:jc w:val="center"/>
        </w:pPr>
        <w:r>
          <w:fldChar w:fldCharType="begin"/>
        </w:r>
        <w:r>
          <w:instrText>PAGE   \* MERGEFORMAT</w:instrText>
        </w:r>
        <w:r>
          <w:fldChar w:fldCharType="separate"/>
        </w:r>
        <w:r w:rsidR="00011099" w:rsidRPr="00011099">
          <w:rPr>
            <w:noProof/>
            <w:lang w:val="zh-CN"/>
          </w:rPr>
          <w:t>1</w:t>
        </w:r>
        <w:r>
          <w:fldChar w:fldCharType="end"/>
        </w:r>
      </w:p>
    </w:sdtContent>
  </w:sdt>
  <w:p w14:paraId="401A9DCF" w14:textId="77777777" w:rsidR="009A1738" w:rsidRDefault="009A1738">
    <w:pPr>
      <w:pStyle w:val="a7"/>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4206DE" w14:textId="77777777" w:rsidR="006B334C" w:rsidRDefault="006B334C" w:rsidP="000952BB">
    <w:pPr>
      <w:pStyle w:val="a7"/>
      <w:framePr w:wrap="around" w:vAnchor="text" w:hAnchor="margin" w:xAlign="right" w:y="1"/>
      <w:rPr>
        <w:rStyle w:val="af3"/>
      </w:rPr>
    </w:pPr>
    <w:r>
      <w:rPr>
        <w:rStyle w:val="af3"/>
      </w:rPr>
      <w:fldChar w:fldCharType="begin"/>
    </w:r>
    <w:r>
      <w:rPr>
        <w:rStyle w:val="af3"/>
      </w:rPr>
      <w:instrText xml:space="preserve">PAGE  </w:instrText>
    </w:r>
    <w:r>
      <w:rPr>
        <w:rStyle w:val="af3"/>
      </w:rPr>
      <w:fldChar w:fldCharType="end"/>
    </w:r>
  </w:p>
  <w:p w14:paraId="470E7313" w14:textId="77777777" w:rsidR="006B334C" w:rsidRDefault="006B334C" w:rsidP="00FE131B">
    <w:pPr>
      <w:pStyle w:val="a7"/>
      <w:ind w:right="360"/>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11250747"/>
      <w:docPartObj>
        <w:docPartGallery w:val="Page Numbers (Bottom of Page)"/>
        <w:docPartUnique/>
      </w:docPartObj>
    </w:sdtPr>
    <w:sdtContent>
      <w:p w14:paraId="39C5349C" w14:textId="3BB294BC" w:rsidR="009A1738" w:rsidRDefault="009A1738">
        <w:pPr>
          <w:pStyle w:val="a7"/>
          <w:jc w:val="center"/>
        </w:pPr>
        <w:r>
          <w:fldChar w:fldCharType="begin"/>
        </w:r>
        <w:r>
          <w:instrText>PAGE   \* MERGEFORMAT</w:instrText>
        </w:r>
        <w:r>
          <w:fldChar w:fldCharType="separate"/>
        </w:r>
        <w:r w:rsidR="00011099" w:rsidRPr="00011099">
          <w:rPr>
            <w:noProof/>
            <w:lang w:val="zh-CN"/>
          </w:rPr>
          <w:t>5</w:t>
        </w:r>
        <w:r>
          <w:fldChar w:fldCharType="end"/>
        </w:r>
      </w:p>
    </w:sdtContent>
  </w:sdt>
  <w:p w14:paraId="0876A974" w14:textId="77777777" w:rsidR="006B334C" w:rsidRDefault="006B334C" w:rsidP="000952BB">
    <w:pPr>
      <w:pStyle w:val="a7"/>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466BFB" w14:textId="77777777" w:rsidR="005905E0" w:rsidRDefault="005905E0" w:rsidP="003E0017">
      <w:r>
        <w:separator/>
      </w:r>
    </w:p>
  </w:footnote>
  <w:footnote w:type="continuationSeparator" w:id="0">
    <w:p w14:paraId="35E0722D" w14:textId="77777777" w:rsidR="005905E0" w:rsidRDefault="005905E0" w:rsidP="003E001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D36910" w14:textId="77777777" w:rsidR="006B334C" w:rsidRDefault="006B334C" w:rsidP="000343BE">
    <w:pPr>
      <w:pStyle w:val="a5"/>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8D0C7F" w14:textId="77777777" w:rsidR="006B334C" w:rsidRDefault="006B334C" w:rsidP="000343BE">
    <w:pPr>
      <w:pStyle w:val="a5"/>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F57F6A"/>
    <w:multiLevelType w:val="hybridMultilevel"/>
    <w:tmpl w:val="BC7EC304"/>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0A4704E7"/>
    <w:multiLevelType w:val="hybridMultilevel"/>
    <w:tmpl w:val="9CDE958E"/>
    <w:lvl w:ilvl="0" w:tplc="04090013">
      <w:start w:val="1"/>
      <w:numFmt w:val="chineseCountingThousand"/>
      <w:lvlText w:val="%1、"/>
      <w:lvlJc w:val="left"/>
      <w:pPr>
        <w:ind w:left="3539" w:hanging="420"/>
      </w:p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2" w15:restartNumberingAfterBreak="0">
    <w:nsid w:val="0C136319"/>
    <w:multiLevelType w:val="hybridMultilevel"/>
    <w:tmpl w:val="BC7EC304"/>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2C242D98"/>
    <w:multiLevelType w:val="hybridMultilevel"/>
    <w:tmpl w:val="C610D080"/>
    <w:lvl w:ilvl="0" w:tplc="FCB2D380">
      <w:start w:val="1"/>
      <w:numFmt w:val="decimalEnclosedCircle"/>
      <w:lvlText w:val="%1"/>
      <w:lvlJc w:val="left"/>
      <w:pPr>
        <w:ind w:left="120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2D304A59"/>
    <w:multiLevelType w:val="hybridMultilevel"/>
    <w:tmpl w:val="0F463B40"/>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2FEB7819"/>
    <w:multiLevelType w:val="hybridMultilevel"/>
    <w:tmpl w:val="C3E49C4A"/>
    <w:lvl w:ilvl="0" w:tplc="6B5E571C">
      <w:start w:val="1"/>
      <w:numFmt w:val="japaneseCounting"/>
      <w:lvlText w:val="%1、"/>
      <w:lvlJc w:val="left"/>
      <w:pPr>
        <w:ind w:left="720" w:hanging="720"/>
      </w:pPr>
      <w:rPr>
        <w:rFonts w:hint="default"/>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38635F24"/>
    <w:multiLevelType w:val="hybridMultilevel"/>
    <w:tmpl w:val="4B22D290"/>
    <w:lvl w:ilvl="0" w:tplc="FCB2D380">
      <w:start w:val="1"/>
      <w:numFmt w:val="decimalEnclosedCircle"/>
      <w:lvlText w:val="%1"/>
      <w:lvlJc w:val="left"/>
      <w:pPr>
        <w:ind w:left="120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3DA53473"/>
    <w:multiLevelType w:val="hybridMultilevel"/>
    <w:tmpl w:val="B3A2E34C"/>
    <w:lvl w:ilvl="0" w:tplc="FCB2D380">
      <w:start w:val="1"/>
      <w:numFmt w:val="decimalEnclosedCircle"/>
      <w:lvlText w:val="%1"/>
      <w:lvlJc w:val="left"/>
      <w:pPr>
        <w:ind w:left="120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4AC77C88"/>
    <w:multiLevelType w:val="hybridMultilevel"/>
    <w:tmpl w:val="8DBE2A8E"/>
    <w:lvl w:ilvl="0" w:tplc="FCB2D380">
      <w:start w:val="1"/>
      <w:numFmt w:val="decimalEnclosedCircle"/>
      <w:lvlText w:val="%1"/>
      <w:lvlJc w:val="left"/>
      <w:pPr>
        <w:ind w:left="120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5BEF18C2"/>
    <w:multiLevelType w:val="hybridMultilevel"/>
    <w:tmpl w:val="FB823936"/>
    <w:lvl w:ilvl="0" w:tplc="FCB2D380">
      <w:start w:val="1"/>
      <w:numFmt w:val="decimalEnclosedCircle"/>
      <w:lvlText w:val="%1"/>
      <w:lvlJc w:val="left"/>
      <w:pPr>
        <w:ind w:left="120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15:restartNumberingAfterBreak="0">
    <w:nsid w:val="66EA6387"/>
    <w:multiLevelType w:val="hybridMultilevel"/>
    <w:tmpl w:val="D7DA6A54"/>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6ADA0644"/>
    <w:multiLevelType w:val="hybridMultilevel"/>
    <w:tmpl w:val="20C2F866"/>
    <w:lvl w:ilvl="0" w:tplc="6B5E571C">
      <w:start w:val="1"/>
      <w:numFmt w:val="japaneseCounting"/>
      <w:lvlText w:val="%1、"/>
      <w:lvlJc w:val="left"/>
      <w:pPr>
        <w:ind w:left="720" w:hanging="720"/>
      </w:pPr>
      <w:rPr>
        <w:rFonts w:hint="default"/>
      </w:rPr>
    </w:lvl>
    <w:lvl w:ilvl="1" w:tplc="0409000F">
      <w:start w:val="1"/>
      <w:numFmt w:val="decimal"/>
      <w:lvlText w:val="%2."/>
      <w:lvlJc w:val="left"/>
      <w:pPr>
        <w:ind w:left="840" w:hanging="420"/>
      </w:pPr>
    </w:lvl>
    <w:lvl w:ilvl="2" w:tplc="FCB2D380">
      <w:start w:val="1"/>
      <w:numFmt w:val="decimalEnclosedCircle"/>
      <w:lvlText w:val="%3"/>
      <w:lvlJc w:val="left"/>
      <w:pPr>
        <w:ind w:left="1200" w:hanging="360"/>
      </w:pPr>
      <w:rPr>
        <w:rFonts w:hint="default"/>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75D00BE9"/>
    <w:multiLevelType w:val="hybridMultilevel"/>
    <w:tmpl w:val="AD5ADC8C"/>
    <w:lvl w:ilvl="0" w:tplc="D9C4B3D0">
      <w:start w:val="1"/>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795F7F6D"/>
    <w:multiLevelType w:val="hybridMultilevel"/>
    <w:tmpl w:val="9FBC9612"/>
    <w:lvl w:ilvl="0" w:tplc="FCB2D380">
      <w:start w:val="1"/>
      <w:numFmt w:val="decimalEnclosedCircle"/>
      <w:lvlText w:val="%1"/>
      <w:lvlJc w:val="left"/>
      <w:pPr>
        <w:ind w:left="120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16cid:durableId="215899261">
    <w:abstractNumId w:val="5"/>
  </w:num>
  <w:num w:numId="2" w16cid:durableId="422843621">
    <w:abstractNumId w:val="11"/>
  </w:num>
  <w:num w:numId="3" w16cid:durableId="1671176173">
    <w:abstractNumId w:val="1"/>
  </w:num>
  <w:num w:numId="4" w16cid:durableId="2005084563">
    <w:abstractNumId w:val="10"/>
  </w:num>
  <w:num w:numId="5" w16cid:durableId="147943213">
    <w:abstractNumId w:val="4"/>
  </w:num>
  <w:num w:numId="6" w16cid:durableId="1019701528">
    <w:abstractNumId w:val="0"/>
  </w:num>
  <w:num w:numId="7" w16cid:durableId="131532132">
    <w:abstractNumId w:val="7"/>
  </w:num>
  <w:num w:numId="8" w16cid:durableId="155070762">
    <w:abstractNumId w:val="9"/>
  </w:num>
  <w:num w:numId="9" w16cid:durableId="1508522937">
    <w:abstractNumId w:val="3"/>
  </w:num>
  <w:num w:numId="10" w16cid:durableId="1252355283">
    <w:abstractNumId w:val="6"/>
  </w:num>
  <w:num w:numId="11" w16cid:durableId="1023242418">
    <w:abstractNumId w:val="8"/>
  </w:num>
  <w:num w:numId="12" w16cid:durableId="284770633">
    <w:abstractNumId w:val="13"/>
  </w:num>
  <w:num w:numId="13" w16cid:durableId="1085807371">
    <w:abstractNumId w:val="2"/>
  </w:num>
  <w:num w:numId="14" w16cid:durableId="47726220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TrueTypeFonts/>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6EF7"/>
    <w:rsid w:val="00000E12"/>
    <w:rsid w:val="000043ED"/>
    <w:rsid w:val="00011099"/>
    <w:rsid w:val="000116C7"/>
    <w:rsid w:val="00023C67"/>
    <w:rsid w:val="00032883"/>
    <w:rsid w:val="00035BD3"/>
    <w:rsid w:val="00045A30"/>
    <w:rsid w:val="00045FC2"/>
    <w:rsid w:val="00047152"/>
    <w:rsid w:val="0005213F"/>
    <w:rsid w:val="00054643"/>
    <w:rsid w:val="00055020"/>
    <w:rsid w:val="00061520"/>
    <w:rsid w:val="00067D31"/>
    <w:rsid w:val="00080043"/>
    <w:rsid w:val="00086B27"/>
    <w:rsid w:val="00095D09"/>
    <w:rsid w:val="000A74A7"/>
    <w:rsid w:val="000B11D2"/>
    <w:rsid w:val="000B468E"/>
    <w:rsid w:val="000B5C04"/>
    <w:rsid w:val="000C0938"/>
    <w:rsid w:val="000E141A"/>
    <w:rsid w:val="000E3F5B"/>
    <w:rsid w:val="000E490D"/>
    <w:rsid w:val="000F503E"/>
    <w:rsid w:val="000F6167"/>
    <w:rsid w:val="000F7CA3"/>
    <w:rsid w:val="00100825"/>
    <w:rsid w:val="00106BA2"/>
    <w:rsid w:val="00127118"/>
    <w:rsid w:val="00135655"/>
    <w:rsid w:val="0014251F"/>
    <w:rsid w:val="00154E73"/>
    <w:rsid w:val="001572AC"/>
    <w:rsid w:val="0016178F"/>
    <w:rsid w:val="00162229"/>
    <w:rsid w:val="0016755D"/>
    <w:rsid w:val="001843D9"/>
    <w:rsid w:val="001B1154"/>
    <w:rsid w:val="001C6C36"/>
    <w:rsid w:val="001D4B26"/>
    <w:rsid w:val="001E0757"/>
    <w:rsid w:val="001F5CB8"/>
    <w:rsid w:val="001F60F4"/>
    <w:rsid w:val="00202B02"/>
    <w:rsid w:val="0022436C"/>
    <w:rsid w:val="00227B1C"/>
    <w:rsid w:val="00241B4E"/>
    <w:rsid w:val="00243CE5"/>
    <w:rsid w:val="00252166"/>
    <w:rsid w:val="00252875"/>
    <w:rsid w:val="00265E77"/>
    <w:rsid w:val="00266FCC"/>
    <w:rsid w:val="00275ED2"/>
    <w:rsid w:val="00287991"/>
    <w:rsid w:val="002A4F60"/>
    <w:rsid w:val="002B0D72"/>
    <w:rsid w:val="002C7C3D"/>
    <w:rsid w:val="002C7F63"/>
    <w:rsid w:val="002D0FE0"/>
    <w:rsid w:val="002D15AD"/>
    <w:rsid w:val="002D5F5E"/>
    <w:rsid w:val="002E1CF9"/>
    <w:rsid w:val="002E1E7E"/>
    <w:rsid w:val="002F1EFD"/>
    <w:rsid w:val="002F51F7"/>
    <w:rsid w:val="00310CE6"/>
    <w:rsid w:val="00313EE5"/>
    <w:rsid w:val="0033084A"/>
    <w:rsid w:val="00330F58"/>
    <w:rsid w:val="00332C31"/>
    <w:rsid w:val="00335505"/>
    <w:rsid w:val="00336A1A"/>
    <w:rsid w:val="00342FB7"/>
    <w:rsid w:val="0034746B"/>
    <w:rsid w:val="00366380"/>
    <w:rsid w:val="00370E3B"/>
    <w:rsid w:val="00377E91"/>
    <w:rsid w:val="00380492"/>
    <w:rsid w:val="00380929"/>
    <w:rsid w:val="00391C61"/>
    <w:rsid w:val="003A100F"/>
    <w:rsid w:val="003B377A"/>
    <w:rsid w:val="003B7641"/>
    <w:rsid w:val="003D1486"/>
    <w:rsid w:val="003D4F53"/>
    <w:rsid w:val="003E0017"/>
    <w:rsid w:val="003E1A58"/>
    <w:rsid w:val="003F0886"/>
    <w:rsid w:val="003F39F6"/>
    <w:rsid w:val="004004E4"/>
    <w:rsid w:val="0042441D"/>
    <w:rsid w:val="00425504"/>
    <w:rsid w:val="004325D5"/>
    <w:rsid w:val="00445D58"/>
    <w:rsid w:val="00452D37"/>
    <w:rsid w:val="0046369B"/>
    <w:rsid w:val="0048560D"/>
    <w:rsid w:val="004962F8"/>
    <w:rsid w:val="004A38AC"/>
    <w:rsid w:val="004A52A0"/>
    <w:rsid w:val="004C3091"/>
    <w:rsid w:val="004C3A45"/>
    <w:rsid w:val="004C56D9"/>
    <w:rsid w:val="004D12A4"/>
    <w:rsid w:val="004D34A2"/>
    <w:rsid w:val="004E3D7A"/>
    <w:rsid w:val="004E6AE3"/>
    <w:rsid w:val="004E7754"/>
    <w:rsid w:val="004F654D"/>
    <w:rsid w:val="00501054"/>
    <w:rsid w:val="0050229C"/>
    <w:rsid w:val="00504D24"/>
    <w:rsid w:val="00507FDE"/>
    <w:rsid w:val="00523596"/>
    <w:rsid w:val="005303F0"/>
    <w:rsid w:val="0053253E"/>
    <w:rsid w:val="00543D01"/>
    <w:rsid w:val="005643DF"/>
    <w:rsid w:val="00575F46"/>
    <w:rsid w:val="0058178C"/>
    <w:rsid w:val="00584A0E"/>
    <w:rsid w:val="00585045"/>
    <w:rsid w:val="005855CB"/>
    <w:rsid w:val="00585B75"/>
    <w:rsid w:val="00586EF7"/>
    <w:rsid w:val="00587AAD"/>
    <w:rsid w:val="005905E0"/>
    <w:rsid w:val="00594F54"/>
    <w:rsid w:val="005A71B4"/>
    <w:rsid w:val="005B1439"/>
    <w:rsid w:val="005B673E"/>
    <w:rsid w:val="005E6624"/>
    <w:rsid w:val="005F241D"/>
    <w:rsid w:val="00600256"/>
    <w:rsid w:val="00617D73"/>
    <w:rsid w:val="006355F2"/>
    <w:rsid w:val="006362E5"/>
    <w:rsid w:val="00654E84"/>
    <w:rsid w:val="006634B4"/>
    <w:rsid w:val="00693387"/>
    <w:rsid w:val="006A526F"/>
    <w:rsid w:val="006B334C"/>
    <w:rsid w:val="006C766A"/>
    <w:rsid w:val="006D0E9A"/>
    <w:rsid w:val="006D3C5B"/>
    <w:rsid w:val="006D6F68"/>
    <w:rsid w:val="006E2E91"/>
    <w:rsid w:val="006E2FCF"/>
    <w:rsid w:val="006E7DCB"/>
    <w:rsid w:val="006F6545"/>
    <w:rsid w:val="0070278F"/>
    <w:rsid w:val="00711C47"/>
    <w:rsid w:val="00717B9C"/>
    <w:rsid w:val="00723EB4"/>
    <w:rsid w:val="007338EA"/>
    <w:rsid w:val="00733E39"/>
    <w:rsid w:val="00755C5D"/>
    <w:rsid w:val="00757AA3"/>
    <w:rsid w:val="007647A7"/>
    <w:rsid w:val="00764A5F"/>
    <w:rsid w:val="00766E67"/>
    <w:rsid w:val="007703C9"/>
    <w:rsid w:val="00777DC3"/>
    <w:rsid w:val="007822C5"/>
    <w:rsid w:val="007842AE"/>
    <w:rsid w:val="007A110D"/>
    <w:rsid w:val="007A58FC"/>
    <w:rsid w:val="007C1772"/>
    <w:rsid w:val="007C39AD"/>
    <w:rsid w:val="007D1619"/>
    <w:rsid w:val="007D605C"/>
    <w:rsid w:val="007D7B4B"/>
    <w:rsid w:val="007E1C9F"/>
    <w:rsid w:val="007E6FB3"/>
    <w:rsid w:val="008011CB"/>
    <w:rsid w:val="0080490A"/>
    <w:rsid w:val="008261D8"/>
    <w:rsid w:val="00827DFC"/>
    <w:rsid w:val="00831ECB"/>
    <w:rsid w:val="00832BC3"/>
    <w:rsid w:val="00843501"/>
    <w:rsid w:val="00843B8D"/>
    <w:rsid w:val="00880F39"/>
    <w:rsid w:val="00885A93"/>
    <w:rsid w:val="00891748"/>
    <w:rsid w:val="008B002F"/>
    <w:rsid w:val="008B2640"/>
    <w:rsid w:val="008B4839"/>
    <w:rsid w:val="008B6502"/>
    <w:rsid w:val="008B7B24"/>
    <w:rsid w:val="008C03B4"/>
    <w:rsid w:val="008C17CC"/>
    <w:rsid w:val="008C207C"/>
    <w:rsid w:val="008C3A9C"/>
    <w:rsid w:val="008D0CBF"/>
    <w:rsid w:val="008D5B20"/>
    <w:rsid w:val="008E653E"/>
    <w:rsid w:val="008F7C5D"/>
    <w:rsid w:val="009030C6"/>
    <w:rsid w:val="00915078"/>
    <w:rsid w:val="00916E80"/>
    <w:rsid w:val="0092229E"/>
    <w:rsid w:val="00923E74"/>
    <w:rsid w:val="00937CF9"/>
    <w:rsid w:val="0095340F"/>
    <w:rsid w:val="00956AD9"/>
    <w:rsid w:val="00971F59"/>
    <w:rsid w:val="00975D8C"/>
    <w:rsid w:val="00984449"/>
    <w:rsid w:val="00984C04"/>
    <w:rsid w:val="009A1738"/>
    <w:rsid w:val="009B688E"/>
    <w:rsid w:val="009C0108"/>
    <w:rsid w:val="009C6946"/>
    <w:rsid w:val="009D425A"/>
    <w:rsid w:val="009E13AC"/>
    <w:rsid w:val="009E3EC2"/>
    <w:rsid w:val="009E746F"/>
    <w:rsid w:val="009F02EF"/>
    <w:rsid w:val="00A1159E"/>
    <w:rsid w:val="00A229E4"/>
    <w:rsid w:val="00A3258C"/>
    <w:rsid w:val="00A41BBF"/>
    <w:rsid w:val="00A453C9"/>
    <w:rsid w:val="00A510DB"/>
    <w:rsid w:val="00A60831"/>
    <w:rsid w:val="00A74C47"/>
    <w:rsid w:val="00A77336"/>
    <w:rsid w:val="00A80CB5"/>
    <w:rsid w:val="00A8338D"/>
    <w:rsid w:val="00A83CC2"/>
    <w:rsid w:val="00AA15E6"/>
    <w:rsid w:val="00AB1DC4"/>
    <w:rsid w:val="00AB3835"/>
    <w:rsid w:val="00AC2150"/>
    <w:rsid w:val="00AC21EF"/>
    <w:rsid w:val="00AD3395"/>
    <w:rsid w:val="00AE1491"/>
    <w:rsid w:val="00B01CBC"/>
    <w:rsid w:val="00B07698"/>
    <w:rsid w:val="00B11204"/>
    <w:rsid w:val="00B11428"/>
    <w:rsid w:val="00B160DD"/>
    <w:rsid w:val="00B33725"/>
    <w:rsid w:val="00B351A7"/>
    <w:rsid w:val="00B41469"/>
    <w:rsid w:val="00B414DA"/>
    <w:rsid w:val="00B5473C"/>
    <w:rsid w:val="00B626C2"/>
    <w:rsid w:val="00B70B75"/>
    <w:rsid w:val="00B7225F"/>
    <w:rsid w:val="00B74CD8"/>
    <w:rsid w:val="00B95498"/>
    <w:rsid w:val="00BA39DC"/>
    <w:rsid w:val="00BB21FD"/>
    <w:rsid w:val="00BC1721"/>
    <w:rsid w:val="00BC1FB0"/>
    <w:rsid w:val="00BC7064"/>
    <w:rsid w:val="00BD1E12"/>
    <w:rsid w:val="00BD332B"/>
    <w:rsid w:val="00BD71DD"/>
    <w:rsid w:val="00BD7861"/>
    <w:rsid w:val="00BE0339"/>
    <w:rsid w:val="00BE1F86"/>
    <w:rsid w:val="00C07B67"/>
    <w:rsid w:val="00C42524"/>
    <w:rsid w:val="00C43F30"/>
    <w:rsid w:val="00C55B3F"/>
    <w:rsid w:val="00C702E4"/>
    <w:rsid w:val="00C70D92"/>
    <w:rsid w:val="00C73F78"/>
    <w:rsid w:val="00C97A3E"/>
    <w:rsid w:val="00CC29B5"/>
    <w:rsid w:val="00CC7A47"/>
    <w:rsid w:val="00CD0AC3"/>
    <w:rsid w:val="00CE5938"/>
    <w:rsid w:val="00D06DDC"/>
    <w:rsid w:val="00D17BB0"/>
    <w:rsid w:val="00D20798"/>
    <w:rsid w:val="00D2163C"/>
    <w:rsid w:val="00D252DC"/>
    <w:rsid w:val="00D25900"/>
    <w:rsid w:val="00D50BBD"/>
    <w:rsid w:val="00D644A0"/>
    <w:rsid w:val="00D71EDC"/>
    <w:rsid w:val="00D72D72"/>
    <w:rsid w:val="00D7430F"/>
    <w:rsid w:val="00D831C7"/>
    <w:rsid w:val="00D8430E"/>
    <w:rsid w:val="00D85968"/>
    <w:rsid w:val="00D867DA"/>
    <w:rsid w:val="00D91133"/>
    <w:rsid w:val="00DB22E0"/>
    <w:rsid w:val="00DC34B3"/>
    <w:rsid w:val="00DC767E"/>
    <w:rsid w:val="00DD7A10"/>
    <w:rsid w:val="00DE383D"/>
    <w:rsid w:val="00DE7ACF"/>
    <w:rsid w:val="00E04A5D"/>
    <w:rsid w:val="00E06F4B"/>
    <w:rsid w:val="00E127BE"/>
    <w:rsid w:val="00E14933"/>
    <w:rsid w:val="00E164F2"/>
    <w:rsid w:val="00E2263A"/>
    <w:rsid w:val="00E42577"/>
    <w:rsid w:val="00E42FAB"/>
    <w:rsid w:val="00E44713"/>
    <w:rsid w:val="00E57ED9"/>
    <w:rsid w:val="00E64E4D"/>
    <w:rsid w:val="00E74309"/>
    <w:rsid w:val="00E85306"/>
    <w:rsid w:val="00E85A45"/>
    <w:rsid w:val="00EC68B9"/>
    <w:rsid w:val="00EC75A0"/>
    <w:rsid w:val="00ED456D"/>
    <w:rsid w:val="00EF7C60"/>
    <w:rsid w:val="00F02ED0"/>
    <w:rsid w:val="00F40D83"/>
    <w:rsid w:val="00F426F4"/>
    <w:rsid w:val="00F47A6B"/>
    <w:rsid w:val="00F53084"/>
    <w:rsid w:val="00F541C3"/>
    <w:rsid w:val="00F60212"/>
    <w:rsid w:val="00F62091"/>
    <w:rsid w:val="00F71C72"/>
    <w:rsid w:val="00F725E6"/>
    <w:rsid w:val="00F77FD5"/>
    <w:rsid w:val="00F82F9A"/>
    <w:rsid w:val="00F9274F"/>
    <w:rsid w:val="00F9719D"/>
    <w:rsid w:val="00FA1010"/>
    <w:rsid w:val="00FA4267"/>
    <w:rsid w:val="00FC20FB"/>
    <w:rsid w:val="00FD3782"/>
    <w:rsid w:val="00FE1791"/>
    <w:rsid w:val="00FF4962"/>
    <w:rsid w:val="00FF6584"/>
    <w:rsid w:val="00FF732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409036"/>
  <w15:docId w15:val="{2EF5692B-B683-42FD-8BE1-A379B724A8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B1154"/>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86EF7"/>
    <w:pPr>
      <w:ind w:firstLineChars="200" w:firstLine="420"/>
    </w:pPr>
  </w:style>
  <w:style w:type="table" w:styleId="a4">
    <w:name w:val="Table Grid"/>
    <w:basedOn w:val="a1"/>
    <w:uiPriority w:val="59"/>
    <w:rsid w:val="00A41B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nhideWhenUsed/>
    <w:rsid w:val="003E0017"/>
    <w:pPr>
      <w:pBdr>
        <w:bottom w:val="single" w:sz="6" w:space="1" w:color="auto"/>
      </w:pBdr>
      <w:tabs>
        <w:tab w:val="center" w:pos="4153"/>
        <w:tab w:val="right" w:pos="8306"/>
      </w:tabs>
      <w:snapToGrid w:val="0"/>
      <w:jc w:val="center"/>
    </w:pPr>
    <w:rPr>
      <w:sz w:val="18"/>
      <w:szCs w:val="18"/>
    </w:rPr>
  </w:style>
  <w:style w:type="character" w:customStyle="1" w:styleId="a6">
    <w:name w:val="页眉 字符"/>
    <w:basedOn w:val="a0"/>
    <w:link w:val="a5"/>
    <w:uiPriority w:val="99"/>
    <w:rsid w:val="003E0017"/>
    <w:rPr>
      <w:sz w:val="18"/>
      <w:szCs w:val="18"/>
    </w:rPr>
  </w:style>
  <w:style w:type="paragraph" w:styleId="a7">
    <w:name w:val="footer"/>
    <w:basedOn w:val="a"/>
    <w:link w:val="a8"/>
    <w:uiPriority w:val="99"/>
    <w:unhideWhenUsed/>
    <w:rsid w:val="003E0017"/>
    <w:pPr>
      <w:tabs>
        <w:tab w:val="center" w:pos="4153"/>
        <w:tab w:val="right" w:pos="8306"/>
      </w:tabs>
      <w:snapToGrid w:val="0"/>
      <w:jc w:val="left"/>
    </w:pPr>
    <w:rPr>
      <w:sz w:val="18"/>
      <w:szCs w:val="18"/>
    </w:rPr>
  </w:style>
  <w:style w:type="character" w:customStyle="1" w:styleId="a8">
    <w:name w:val="页脚 字符"/>
    <w:basedOn w:val="a0"/>
    <w:link w:val="a7"/>
    <w:uiPriority w:val="99"/>
    <w:rsid w:val="003E0017"/>
    <w:rPr>
      <w:sz w:val="18"/>
      <w:szCs w:val="18"/>
    </w:rPr>
  </w:style>
  <w:style w:type="paragraph" w:styleId="a9">
    <w:name w:val="Normal (Web)"/>
    <w:basedOn w:val="a"/>
    <w:uiPriority w:val="99"/>
    <w:semiHidden/>
    <w:unhideWhenUsed/>
    <w:rsid w:val="003E0017"/>
    <w:pPr>
      <w:widowControl/>
      <w:spacing w:before="100" w:beforeAutospacing="1" w:after="100" w:afterAutospacing="1"/>
      <w:jc w:val="left"/>
    </w:pPr>
    <w:rPr>
      <w:rFonts w:ascii="宋体" w:eastAsia="宋体" w:hAnsi="宋体" w:cs="宋体"/>
      <w:kern w:val="0"/>
      <w:sz w:val="24"/>
      <w:szCs w:val="24"/>
    </w:rPr>
  </w:style>
  <w:style w:type="character" w:styleId="aa">
    <w:name w:val="Strong"/>
    <w:basedOn w:val="a0"/>
    <w:uiPriority w:val="22"/>
    <w:qFormat/>
    <w:rsid w:val="003E0017"/>
    <w:rPr>
      <w:b/>
      <w:bCs/>
    </w:rPr>
  </w:style>
  <w:style w:type="paragraph" w:styleId="ab">
    <w:name w:val="Balloon Text"/>
    <w:basedOn w:val="a"/>
    <w:link w:val="ac"/>
    <w:uiPriority w:val="99"/>
    <w:semiHidden/>
    <w:unhideWhenUsed/>
    <w:rsid w:val="006D0E9A"/>
    <w:rPr>
      <w:sz w:val="18"/>
      <w:szCs w:val="18"/>
    </w:rPr>
  </w:style>
  <w:style w:type="character" w:customStyle="1" w:styleId="ac">
    <w:name w:val="批注框文本 字符"/>
    <w:basedOn w:val="a0"/>
    <w:link w:val="ab"/>
    <w:uiPriority w:val="99"/>
    <w:semiHidden/>
    <w:rsid w:val="006D0E9A"/>
    <w:rPr>
      <w:sz w:val="18"/>
      <w:szCs w:val="18"/>
    </w:rPr>
  </w:style>
  <w:style w:type="character" w:styleId="ad">
    <w:name w:val="annotation reference"/>
    <w:basedOn w:val="a0"/>
    <w:uiPriority w:val="99"/>
    <w:semiHidden/>
    <w:unhideWhenUsed/>
    <w:rsid w:val="00035BD3"/>
    <w:rPr>
      <w:sz w:val="21"/>
      <w:szCs w:val="21"/>
    </w:rPr>
  </w:style>
  <w:style w:type="paragraph" w:styleId="ae">
    <w:name w:val="annotation text"/>
    <w:basedOn w:val="a"/>
    <w:link w:val="af"/>
    <w:uiPriority w:val="99"/>
    <w:semiHidden/>
    <w:unhideWhenUsed/>
    <w:rsid w:val="00035BD3"/>
    <w:pPr>
      <w:jc w:val="left"/>
    </w:pPr>
  </w:style>
  <w:style w:type="character" w:customStyle="1" w:styleId="af">
    <w:name w:val="批注文字 字符"/>
    <w:basedOn w:val="a0"/>
    <w:link w:val="ae"/>
    <w:uiPriority w:val="99"/>
    <w:semiHidden/>
    <w:rsid w:val="00035BD3"/>
  </w:style>
  <w:style w:type="paragraph" w:styleId="af0">
    <w:name w:val="annotation subject"/>
    <w:basedOn w:val="ae"/>
    <w:next w:val="ae"/>
    <w:link w:val="af1"/>
    <w:uiPriority w:val="99"/>
    <w:semiHidden/>
    <w:unhideWhenUsed/>
    <w:rsid w:val="00035BD3"/>
    <w:rPr>
      <w:b/>
      <w:bCs/>
    </w:rPr>
  </w:style>
  <w:style w:type="character" w:customStyle="1" w:styleId="af1">
    <w:name w:val="批注主题 字符"/>
    <w:basedOn w:val="af"/>
    <w:link w:val="af0"/>
    <w:uiPriority w:val="99"/>
    <w:semiHidden/>
    <w:rsid w:val="00035BD3"/>
    <w:rPr>
      <w:b/>
      <w:bCs/>
    </w:rPr>
  </w:style>
  <w:style w:type="paragraph" w:styleId="af2">
    <w:name w:val="Revision"/>
    <w:hidden/>
    <w:uiPriority w:val="99"/>
    <w:semiHidden/>
    <w:rsid w:val="0095340F"/>
  </w:style>
  <w:style w:type="character" w:styleId="af3">
    <w:name w:val="page number"/>
    <w:basedOn w:val="a0"/>
    <w:rsid w:val="006B334C"/>
  </w:style>
  <w:style w:type="paragraph" w:styleId="af4">
    <w:name w:val="caption"/>
    <w:basedOn w:val="a"/>
    <w:next w:val="a"/>
    <w:unhideWhenUsed/>
    <w:qFormat/>
    <w:rsid w:val="006B334C"/>
    <w:rPr>
      <w:rFonts w:ascii="等线 Light" w:eastAsia="黑体" w:hAnsi="等线 Light"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45132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5.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4.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footer" Target="footer6.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47A1D6-D6B7-4D4A-B059-6B5021C208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22</Pages>
  <Words>1047</Words>
  <Characters>5971</Characters>
  <Application>Microsoft Office Word</Application>
  <DocSecurity>0</DocSecurity>
  <Lines>49</Lines>
  <Paragraphs>14</Paragraphs>
  <ScaleCrop>false</ScaleCrop>
  <Company>Microsoft</Company>
  <LinksUpToDate>false</LinksUpToDate>
  <CharactersWithSpaces>7004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大虾500</dc:creator>
  <cp:lastModifiedBy>Yi Zhang</cp:lastModifiedBy>
  <cp:revision>2</cp:revision>
  <cp:lastPrinted>2023-07-31T04:35:00Z</cp:lastPrinted>
  <dcterms:created xsi:type="dcterms:W3CDTF">2023-08-01T07:02:00Z</dcterms:created>
  <dcterms:modified xsi:type="dcterms:W3CDTF">2023-08-01T07:02:00Z</dcterms:modified>
</cp:coreProperties>
</file>